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C33" w:rsidRPr="00AA1CBF" w:rsidRDefault="00960C33" w:rsidP="00960C33">
      <w:pPr>
        <w:adjustRightInd w:val="0"/>
        <w:snapToGrid w:val="0"/>
        <w:spacing w:beforeLines="50" w:afterLines="50" w:line="360" w:lineRule="auto"/>
        <w:rPr>
          <w:rFonts w:ascii="仿宋_GB2312" w:eastAsia="仿宋_GB2312" w:hint="eastAsia"/>
          <w:b/>
          <w:bCs/>
          <w:sz w:val="32"/>
          <w:szCs w:val="32"/>
        </w:rPr>
      </w:pPr>
      <w:r w:rsidRPr="00AA1CBF">
        <w:rPr>
          <w:rFonts w:ascii="仿宋_GB2312" w:eastAsia="仿宋_GB2312" w:hint="eastAsia"/>
          <w:bCs/>
          <w:sz w:val="24"/>
          <w:szCs w:val="24"/>
        </w:rPr>
        <w:t>附件1：</w:t>
      </w:r>
      <w:r>
        <w:rPr>
          <w:rFonts w:ascii="黑体" w:eastAsia="黑体" w:hint="eastAsia"/>
          <w:bCs/>
          <w:sz w:val="24"/>
          <w:szCs w:val="24"/>
        </w:rPr>
        <w:t xml:space="preserve">                        </w:t>
      </w:r>
      <w:r w:rsidRPr="00AA1CBF">
        <w:rPr>
          <w:rFonts w:ascii="黑体" w:eastAsia="黑体" w:hint="eastAsia"/>
          <w:bCs/>
          <w:sz w:val="32"/>
          <w:szCs w:val="32"/>
        </w:rPr>
        <w:t xml:space="preserve"> </w:t>
      </w:r>
      <w:r>
        <w:rPr>
          <w:rFonts w:ascii="黑体" w:eastAsia="黑体" w:hint="eastAsia"/>
          <w:bCs/>
          <w:sz w:val="32"/>
          <w:szCs w:val="32"/>
        </w:rPr>
        <w:t xml:space="preserve">     </w:t>
      </w:r>
      <w:r>
        <w:rPr>
          <w:rFonts w:ascii="仿宋_GB2312" w:eastAsia="仿宋_GB2312" w:hint="eastAsia"/>
          <w:b/>
          <w:bCs/>
          <w:sz w:val="32"/>
          <w:szCs w:val="32"/>
        </w:rPr>
        <w:t>2017年到期校级教改</w:t>
      </w:r>
      <w:r w:rsidRPr="00AA1CBF">
        <w:rPr>
          <w:rFonts w:ascii="仿宋_GB2312" w:eastAsia="仿宋_GB2312" w:hint="eastAsia"/>
          <w:b/>
          <w:bCs/>
          <w:sz w:val="32"/>
          <w:szCs w:val="32"/>
        </w:rPr>
        <w:t>项目一览表</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5901"/>
        <w:gridCol w:w="903"/>
        <w:gridCol w:w="3827"/>
        <w:gridCol w:w="1843"/>
        <w:gridCol w:w="1477"/>
      </w:tblGrid>
      <w:tr w:rsidR="00960C33" w:rsidRPr="004C0494" w:rsidTr="00106723">
        <w:trPr>
          <w:trHeight w:val="391"/>
        </w:trPr>
        <w:tc>
          <w:tcPr>
            <w:tcW w:w="534" w:type="dxa"/>
          </w:tcPr>
          <w:p w:rsidR="00960C33" w:rsidRPr="004C0494" w:rsidRDefault="00960C33" w:rsidP="00106723">
            <w:pPr>
              <w:widowControl/>
              <w:spacing w:line="360" w:lineRule="auto"/>
              <w:ind w:leftChars="-62" w:left="-130" w:rightChars="-50" w:right="-105"/>
              <w:jc w:val="center"/>
              <w:rPr>
                <w:rFonts w:ascii="宋体" w:hAnsi="宋体" w:cs="宋体" w:hint="eastAsia"/>
                <w:b/>
                <w:kern w:val="0"/>
                <w:sz w:val="22"/>
                <w:szCs w:val="22"/>
              </w:rPr>
            </w:pPr>
            <w:bookmarkStart w:id="0" w:name="_Hlk404093488"/>
            <w:r w:rsidRPr="004C0494">
              <w:rPr>
                <w:rFonts w:ascii="宋体" w:hAnsi="宋体" w:cs="宋体" w:hint="eastAsia"/>
                <w:b/>
                <w:kern w:val="0"/>
                <w:sz w:val="22"/>
                <w:szCs w:val="22"/>
              </w:rPr>
              <w:t>序号</w:t>
            </w:r>
          </w:p>
        </w:tc>
        <w:tc>
          <w:tcPr>
            <w:tcW w:w="5901" w:type="dxa"/>
          </w:tcPr>
          <w:p w:rsidR="00960C33" w:rsidRPr="004C0494" w:rsidRDefault="00960C33" w:rsidP="00106723">
            <w:pPr>
              <w:widowControl/>
              <w:spacing w:line="360" w:lineRule="auto"/>
              <w:jc w:val="center"/>
              <w:rPr>
                <w:rFonts w:ascii="宋体" w:hAnsi="宋体" w:cs="宋体" w:hint="eastAsia"/>
                <w:b/>
                <w:kern w:val="0"/>
                <w:sz w:val="22"/>
                <w:szCs w:val="22"/>
              </w:rPr>
            </w:pPr>
            <w:r w:rsidRPr="004C0494">
              <w:rPr>
                <w:rFonts w:ascii="宋体" w:hAnsi="宋体" w:cs="宋体" w:hint="eastAsia"/>
                <w:b/>
                <w:kern w:val="0"/>
                <w:sz w:val="22"/>
                <w:szCs w:val="22"/>
              </w:rPr>
              <w:t>项目名称</w:t>
            </w:r>
          </w:p>
        </w:tc>
        <w:tc>
          <w:tcPr>
            <w:tcW w:w="903" w:type="dxa"/>
          </w:tcPr>
          <w:p w:rsidR="00960C33" w:rsidRPr="004C0494" w:rsidRDefault="00960C33" w:rsidP="00106723">
            <w:pPr>
              <w:widowControl/>
              <w:spacing w:line="360" w:lineRule="auto"/>
              <w:jc w:val="center"/>
              <w:rPr>
                <w:rFonts w:ascii="宋体" w:hAnsi="宋体" w:cs="宋体" w:hint="eastAsia"/>
                <w:b/>
                <w:kern w:val="0"/>
                <w:sz w:val="22"/>
                <w:szCs w:val="22"/>
              </w:rPr>
            </w:pPr>
            <w:r w:rsidRPr="004C0494">
              <w:rPr>
                <w:rFonts w:ascii="宋体" w:hAnsi="宋体" w:cs="宋体" w:hint="eastAsia"/>
                <w:b/>
                <w:kern w:val="0"/>
                <w:sz w:val="22"/>
                <w:szCs w:val="22"/>
              </w:rPr>
              <w:t>负责人</w:t>
            </w:r>
          </w:p>
        </w:tc>
        <w:tc>
          <w:tcPr>
            <w:tcW w:w="3827" w:type="dxa"/>
          </w:tcPr>
          <w:p w:rsidR="00960C33" w:rsidRPr="004C0494" w:rsidRDefault="00960C33" w:rsidP="00106723">
            <w:pPr>
              <w:widowControl/>
              <w:spacing w:line="360" w:lineRule="auto"/>
              <w:jc w:val="center"/>
              <w:rPr>
                <w:rFonts w:ascii="宋体" w:hAnsi="宋体" w:cs="宋体" w:hint="eastAsia"/>
                <w:b/>
                <w:kern w:val="0"/>
                <w:sz w:val="22"/>
                <w:szCs w:val="22"/>
              </w:rPr>
            </w:pPr>
            <w:r w:rsidRPr="004C0494">
              <w:rPr>
                <w:rFonts w:ascii="宋体" w:hAnsi="宋体" w:cs="宋体" w:hint="eastAsia"/>
                <w:b/>
                <w:kern w:val="0"/>
                <w:sz w:val="22"/>
                <w:szCs w:val="22"/>
              </w:rPr>
              <w:t>项目参与人</w:t>
            </w:r>
          </w:p>
        </w:tc>
        <w:tc>
          <w:tcPr>
            <w:tcW w:w="1843" w:type="dxa"/>
          </w:tcPr>
          <w:p w:rsidR="00960C33" w:rsidRPr="004C0494" w:rsidRDefault="00960C33" w:rsidP="00106723">
            <w:pPr>
              <w:widowControl/>
              <w:spacing w:line="360" w:lineRule="auto"/>
              <w:jc w:val="center"/>
              <w:rPr>
                <w:rFonts w:ascii="宋体" w:hAnsi="宋体" w:cs="宋体" w:hint="eastAsia"/>
                <w:b/>
                <w:kern w:val="0"/>
                <w:sz w:val="22"/>
                <w:szCs w:val="22"/>
              </w:rPr>
            </w:pPr>
            <w:r w:rsidRPr="004C0494">
              <w:rPr>
                <w:rFonts w:ascii="宋体" w:hAnsi="宋体" w:cs="宋体" w:hint="eastAsia"/>
                <w:b/>
                <w:kern w:val="0"/>
                <w:sz w:val="22"/>
                <w:szCs w:val="22"/>
              </w:rPr>
              <w:t>所在院系</w:t>
            </w:r>
          </w:p>
        </w:tc>
        <w:tc>
          <w:tcPr>
            <w:tcW w:w="1477" w:type="dxa"/>
          </w:tcPr>
          <w:p w:rsidR="00960C33" w:rsidRPr="004C0494" w:rsidRDefault="00960C33" w:rsidP="00106723">
            <w:pPr>
              <w:widowControl/>
              <w:spacing w:line="360" w:lineRule="auto"/>
              <w:jc w:val="center"/>
              <w:rPr>
                <w:rFonts w:ascii="宋体" w:hAnsi="宋体" w:cs="宋体" w:hint="eastAsia"/>
                <w:b/>
                <w:kern w:val="0"/>
                <w:sz w:val="22"/>
                <w:szCs w:val="22"/>
              </w:rPr>
            </w:pPr>
            <w:r w:rsidRPr="004C0494">
              <w:rPr>
                <w:rFonts w:ascii="宋体" w:hAnsi="宋体" w:cs="宋体" w:hint="eastAsia"/>
                <w:b/>
                <w:kern w:val="0"/>
                <w:sz w:val="22"/>
                <w:szCs w:val="22"/>
              </w:rPr>
              <w:t>年份或编号</w:t>
            </w:r>
          </w:p>
        </w:tc>
      </w:tr>
      <w:bookmarkEnd w:id="0"/>
      <w:tr w:rsidR="00960C33" w:rsidRPr="004C0494" w:rsidTr="00106723">
        <w:trPr>
          <w:trHeight w:val="390"/>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基于平行文本的英汉—汉英实用文体翻译教学模式探索</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王祖华</w:t>
            </w:r>
          </w:p>
        </w:tc>
        <w:tc>
          <w:tcPr>
            <w:tcW w:w="3827" w:type="dxa"/>
            <w:vAlign w:val="center"/>
          </w:tcPr>
          <w:p w:rsidR="00960C33" w:rsidRPr="004C0494" w:rsidRDefault="00960C33" w:rsidP="00106723">
            <w:pPr>
              <w:rPr>
                <w:rFonts w:ascii="宋体" w:hAnsi="宋体" w:cs="宋体"/>
                <w:sz w:val="22"/>
                <w:szCs w:val="22"/>
              </w:rPr>
            </w:pPr>
            <w:r w:rsidRPr="004C0494">
              <w:rPr>
                <w:rFonts w:hint="eastAsia"/>
                <w:sz w:val="22"/>
                <w:szCs w:val="22"/>
              </w:rPr>
              <w:t>伍</w:t>
            </w:r>
            <w:r w:rsidRPr="004C0494">
              <w:rPr>
                <w:rFonts w:hint="eastAsia"/>
                <w:sz w:val="22"/>
                <w:szCs w:val="22"/>
              </w:rPr>
              <w:t xml:space="preserve">  </w:t>
            </w:r>
            <w:r w:rsidRPr="004C0494">
              <w:rPr>
                <w:rFonts w:hint="eastAsia"/>
                <w:sz w:val="22"/>
                <w:szCs w:val="22"/>
              </w:rPr>
              <w:t>凌、刘念业</w:t>
            </w:r>
            <w:r w:rsidRPr="004C0494">
              <w:rPr>
                <w:rFonts w:hint="eastAsia"/>
                <w:sz w:val="22"/>
                <w:szCs w:val="22"/>
              </w:rPr>
              <w:t xml:space="preserve">  </w:t>
            </w:r>
          </w:p>
        </w:tc>
        <w:tc>
          <w:tcPr>
            <w:tcW w:w="1843" w:type="dxa"/>
            <w:vAlign w:val="center"/>
          </w:tcPr>
          <w:p w:rsidR="00960C33" w:rsidRPr="004C0494" w:rsidRDefault="00960C33" w:rsidP="00106723">
            <w:pPr>
              <w:rPr>
                <w:rFonts w:ascii="宋体" w:hAnsi="宋体" w:cs="宋体"/>
                <w:sz w:val="22"/>
                <w:szCs w:val="22"/>
              </w:rPr>
            </w:pPr>
            <w:r w:rsidRPr="004C0494">
              <w:rPr>
                <w:rFonts w:hint="eastAsia"/>
                <w:sz w:val="22"/>
                <w:szCs w:val="22"/>
              </w:rPr>
              <w:t>英语学院</w:t>
            </w:r>
          </w:p>
        </w:tc>
        <w:tc>
          <w:tcPr>
            <w:tcW w:w="1477" w:type="dxa"/>
            <w:vAlign w:val="center"/>
          </w:tcPr>
          <w:p w:rsidR="00960C33" w:rsidRPr="004C0494" w:rsidRDefault="00960C33" w:rsidP="00106723">
            <w:pPr>
              <w:widowControl/>
              <w:jc w:val="center"/>
              <w:rPr>
                <w:rFonts w:hint="eastAsia"/>
                <w:kern w:val="0"/>
                <w:sz w:val="22"/>
                <w:szCs w:val="22"/>
              </w:rPr>
            </w:pPr>
            <w:r w:rsidRPr="004C0494">
              <w:rPr>
                <w:rFonts w:hint="eastAsia"/>
                <w:kern w:val="0"/>
                <w:sz w:val="22"/>
                <w:szCs w:val="22"/>
              </w:rPr>
              <w:t>2012</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widowControl/>
              <w:rPr>
                <w:rFonts w:ascii="宋体" w:hAnsi="宋体" w:cs="宋体"/>
                <w:kern w:val="0"/>
                <w:sz w:val="22"/>
                <w:szCs w:val="22"/>
              </w:rPr>
            </w:pPr>
            <w:r w:rsidRPr="004C0494">
              <w:rPr>
                <w:rFonts w:ascii="宋体" w:hAnsi="宋体" w:cs="宋体" w:hint="eastAsia"/>
                <w:kern w:val="0"/>
                <w:sz w:val="22"/>
                <w:szCs w:val="22"/>
              </w:rPr>
              <w:t>案例教学与集体倾向——德育课程中的情感诱导机制研究</w:t>
            </w:r>
          </w:p>
        </w:tc>
        <w:tc>
          <w:tcPr>
            <w:tcW w:w="903" w:type="dxa"/>
            <w:vAlign w:val="center"/>
          </w:tcPr>
          <w:p w:rsidR="00960C33" w:rsidRPr="004C0494" w:rsidRDefault="00960C33" w:rsidP="00106723">
            <w:pPr>
              <w:widowControl/>
              <w:rPr>
                <w:rFonts w:ascii="宋体" w:hAnsi="宋体" w:cs="宋体"/>
                <w:kern w:val="0"/>
                <w:sz w:val="22"/>
                <w:szCs w:val="22"/>
              </w:rPr>
            </w:pPr>
            <w:r w:rsidRPr="004C0494">
              <w:rPr>
                <w:rFonts w:ascii="宋体" w:hAnsi="宋体" w:cs="宋体" w:hint="eastAsia"/>
                <w:kern w:val="0"/>
                <w:sz w:val="22"/>
                <w:szCs w:val="22"/>
              </w:rPr>
              <w:t>邹明灼</w:t>
            </w:r>
          </w:p>
        </w:tc>
        <w:tc>
          <w:tcPr>
            <w:tcW w:w="3827" w:type="dxa"/>
            <w:vAlign w:val="center"/>
          </w:tcPr>
          <w:p w:rsidR="00960C33" w:rsidRPr="004C0494" w:rsidRDefault="00960C33" w:rsidP="00106723">
            <w:pPr>
              <w:widowControl/>
              <w:jc w:val="left"/>
              <w:rPr>
                <w:rFonts w:ascii="宋体" w:hAnsi="宋体" w:cs="宋体"/>
                <w:kern w:val="0"/>
                <w:szCs w:val="21"/>
              </w:rPr>
            </w:pPr>
            <w:proofErr w:type="gramStart"/>
            <w:r w:rsidRPr="004C0494">
              <w:rPr>
                <w:rFonts w:ascii="宋体" w:hAnsi="宋体" w:cs="宋体" w:hint="eastAsia"/>
                <w:kern w:val="0"/>
                <w:szCs w:val="21"/>
              </w:rPr>
              <w:t>程波</w:t>
            </w:r>
            <w:proofErr w:type="gramEnd"/>
            <w:r w:rsidRPr="004C0494">
              <w:rPr>
                <w:rFonts w:ascii="宋体" w:hAnsi="宋体" w:cs="宋体" w:hint="eastAsia"/>
                <w:kern w:val="0"/>
                <w:szCs w:val="21"/>
              </w:rPr>
              <w:t xml:space="preserve"> 陈黎</w:t>
            </w:r>
            <w:proofErr w:type="gramStart"/>
            <w:r w:rsidRPr="004C0494">
              <w:rPr>
                <w:rFonts w:ascii="宋体" w:hAnsi="宋体" w:cs="宋体" w:hint="eastAsia"/>
                <w:kern w:val="0"/>
                <w:szCs w:val="21"/>
              </w:rPr>
              <w:t>黎</w:t>
            </w:r>
            <w:proofErr w:type="gramEnd"/>
            <w:r w:rsidRPr="004C0494">
              <w:rPr>
                <w:rFonts w:ascii="宋体" w:hAnsi="宋体" w:cs="宋体" w:hint="eastAsia"/>
                <w:kern w:val="0"/>
                <w:szCs w:val="21"/>
              </w:rPr>
              <w:t xml:space="preserve"> </w:t>
            </w:r>
            <w:proofErr w:type="gramStart"/>
            <w:r w:rsidRPr="004C0494">
              <w:rPr>
                <w:rFonts w:ascii="宋体" w:hAnsi="宋体" w:cs="宋体" w:hint="eastAsia"/>
                <w:kern w:val="0"/>
                <w:szCs w:val="21"/>
              </w:rPr>
              <w:t>黄馨</w:t>
            </w:r>
            <w:proofErr w:type="gramEnd"/>
          </w:p>
        </w:tc>
        <w:tc>
          <w:tcPr>
            <w:tcW w:w="1843" w:type="dxa"/>
            <w:vAlign w:val="center"/>
          </w:tcPr>
          <w:p w:rsidR="00960C33" w:rsidRPr="004C0494" w:rsidRDefault="00960C33" w:rsidP="00106723">
            <w:pPr>
              <w:widowControl/>
              <w:rPr>
                <w:rFonts w:ascii="宋体" w:hAnsi="宋体" w:cs="宋体"/>
                <w:kern w:val="0"/>
                <w:sz w:val="22"/>
                <w:szCs w:val="22"/>
              </w:rPr>
            </w:pPr>
            <w:r w:rsidRPr="004C0494">
              <w:rPr>
                <w:rFonts w:ascii="宋体" w:hAnsi="宋体" w:cs="宋体" w:hint="eastAsia"/>
                <w:kern w:val="0"/>
                <w:sz w:val="22"/>
                <w:szCs w:val="22"/>
              </w:rPr>
              <w:t>马克思主义学院</w:t>
            </w:r>
          </w:p>
        </w:tc>
        <w:tc>
          <w:tcPr>
            <w:tcW w:w="1477" w:type="dxa"/>
            <w:vAlign w:val="center"/>
          </w:tcPr>
          <w:p w:rsidR="00960C33" w:rsidRPr="004C0494" w:rsidRDefault="00960C33" w:rsidP="00106723">
            <w:pPr>
              <w:widowControl/>
              <w:jc w:val="center"/>
              <w:rPr>
                <w:rFonts w:hint="eastAsia"/>
                <w:kern w:val="0"/>
                <w:sz w:val="22"/>
                <w:szCs w:val="22"/>
              </w:rPr>
            </w:pPr>
            <w:r w:rsidRPr="004C0494">
              <w:rPr>
                <w:rFonts w:hint="eastAsia"/>
                <w:kern w:val="0"/>
                <w:sz w:val="22"/>
                <w:szCs w:val="22"/>
              </w:rPr>
              <w:t>2013</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widowControl/>
              <w:rPr>
                <w:rFonts w:ascii="宋体" w:hAnsi="宋体" w:cs="宋体"/>
                <w:kern w:val="0"/>
                <w:sz w:val="22"/>
                <w:szCs w:val="22"/>
              </w:rPr>
            </w:pPr>
            <w:r w:rsidRPr="004C0494">
              <w:rPr>
                <w:rFonts w:ascii="宋体" w:hAnsi="宋体" w:cs="宋体" w:hint="eastAsia"/>
                <w:kern w:val="0"/>
                <w:sz w:val="22"/>
                <w:szCs w:val="22"/>
              </w:rPr>
              <w:t>以教学需求为本位的</w:t>
            </w:r>
            <w:r w:rsidRPr="004C0494">
              <w:rPr>
                <w:kern w:val="0"/>
                <w:szCs w:val="21"/>
              </w:rPr>
              <w:t>IPTV</w:t>
            </w:r>
            <w:r w:rsidRPr="004C0494">
              <w:rPr>
                <w:rFonts w:ascii="宋体" w:hAnsi="宋体" w:cs="宋体" w:hint="eastAsia"/>
                <w:kern w:val="0"/>
                <w:szCs w:val="21"/>
              </w:rPr>
              <w:t>网络电视数字化资源建设</w:t>
            </w:r>
          </w:p>
        </w:tc>
        <w:tc>
          <w:tcPr>
            <w:tcW w:w="903" w:type="dxa"/>
            <w:vAlign w:val="center"/>
          </w:tcPr>
          <w:p w:rsidR="00960C33" w:rsidRPr="004C0494" w:rsidRDefault="00960C33" w:rsidP="00106723">
            <w:pPr>
              <w:widowControl/>
              <w:rPr>
                <w:rFonts w:ascii="宋体" w:hAnsi="宋体" w:cs="宋体"/>
                <w:kern w:val="0"/>
                <w:sz w:val="22"/>
                <w:szCs w:val="22"/>
              </w:rPr>
            </w:pPr>
            <w:r w:rsidRPr="004C0494">
              <w:rPr>
                <w:rFonts w:ascii="宋体" w:hAnsi="宋体" w:cs="宋体" w:hint="eastAsia"/>
                <w:kern w:val="0"/>
                <w:sz w:val="22"/>
                <w:szCs w:val="22"/>
              </w:rPr>
              <w:t>陈建国</w:t>
            </w:r>
          </w:p>
        </w:tc>
        <w:tc>
          <w:tcPr>
            <w:tcW w:w="3827" w:type="dxa"/>
            <w:vAlign w:val="center"/>
          </w:tcPr>
          <w:p w:rsidR="00960C33" w:rsidRPr="004C0494" w:rsidRDefault="00960C33" w:rsidP="00106723">
            <w:pPr>
              <w:widowControl/>
              <w:jc w:val="left"/>
              <w:rPr>
                <w:rFonts w:ascii="宋体" w:hAnsi="宋体" w:cs="宋体"/>
                <w:kern w:val="0"/>
                <w:szCs w:val="21"/>
              </w:rPr>
            </w:pPr>
            <w:r w:rsidRPr="004C0494">
              <w:rPr>
                <w:rFonts w:ascii="宋体" w:hAnsi="宋体" w:cs="宋体" w:hint="eastAsia"/>
                <w:kern w:val="0"/>
                <w:szCs w:val="21"/>
              </w:rPr>
              <w:t>甘茂华、刘一帆、丁</w:t>
            </w:r>
            <w:r w:rsidRPr="004C0494">
              <w:rPr>
                <w:kern w:val="0"/>
                <w:szCs w:val="21"/>
              </w:rPr>
              <w:t xml:space="preserve">  </w:t>
            </w:r>
            <w:r w:rsidRPr="004C0494">
              <w:rPr>
                <w:rFonts w:ascii="宋体" w:hAnsi="宋体" w:cs="宋体" w:hint="eastAsia"/>
                <w:kern w:val="0"/>
                <w:szCs w:val="21"/>
              </w:rPr>
              <w:t>勇、</w:t>
            </w:r>
            <w:proofErr w:type="gramStart"/>
            <w:r w:rsidRPr="004C0494">
              <w:rPr>
                <w:rFonts w:ascii="宋体" w:hAnsi="宋体" w:cs="宋体" w:hint="eastAsia"/>
                <w:kern w:val="0"/>
                <w:szCs w:val="21"/>
              </w:rPr>
              <w:t>宁昆成</w:t>
            </w:r>
            <w:proofErr w:type="gramEnd"/>
          </w:p>
        </w:tc>
        <w:tc>
          <w:tcPr>
            <w:tcW w:w="1843" w:type="dxa"/>
            <w:vAlign w:val="center"/>
          </w:tcPr>
          <w:p w:rsidR="00960C33" w:rsidRPr="004C0494" w:rsidRDefault="00960C33" w:rsidP="00106723">
            <w:pPr>
              <w:widowControl/>
              <w:jc w:val="left"/>
              <w:rPr>
                <w:rFonts w:ascii="宋体" w:hAnsi="宋体" w:cs="宋体"/>
                <w:kern w:val="0"/>
                <w:szCs w:val="21"/>
              </w:rPr>
            </w:pPr>
            <w:r w:rsidRPr="004C0494">
              <w:rPr>
                <w:rFonts w:ascii="宋体" w:hAnsi="宋体" w:cs="宋体" w:hint="eastAsia"/>
                <w:kern w:val="0"/>
                <w:szCs w:val="21"/>
              </w:rPr>
              <w:t>教育技术中心</w:t>
            </w:r>
          </w:p>
        </w:tc>
        <w:tc>
          <w:tcPr>
            <w:tcW w:w="1477" w:type="dxa"/>
            <w:vAlign w:val="center"/>
          </w:tcPr>
          <w:p w:rsidR="00960C33" w:rsidRPr="004C0494" w:rsidRDefault="00960C33" w:rsidP="00106723">
            <w:pPr>
              <w:widowControl/>
              <w:jc w:val="left"/>
              <w:rPr>
                <w:rFonts w:ascii="宋体" w:hAnsi="宋体" w:cs="宋体"/>
                <w:kern w:val="0"/>
                <w:szCs w:val="21"/>
              </w:rPr>
            </w:pPr>
            <w:r w:rsidRPr="004C0494">
              <w:rPr>
                <w:rFonts w:hint="eastAsia"/>
                <w:szCs w:val="21"/>
              </w:rPr>
              <w:t>JY 143630</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基于外事模拟平台语言与专业融合发展模式研究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吴</w:t>
            </w:r>
            <w:r w:rsidRPr="004C0494">
              <w:rPr>
                <w:szCs w:val="21"/>
              </w:rPr>
              <w:t xml:space="preserve">  </w:t>
            </w:r>
            <w:r w:rsidRPr="004C0494">
              <w:rPr>
                <w:rFonts w:hint="eastAsia"/>
                <w:szCs w:val="21"/>
              </w:rPr>
              <w:t>兵</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赵永峰、颜</w:t>
            </w:r>
            <w:r w:rsidRPr="004C0494">
              <w:rPr>
                <w:szCs w:val="21"/>
              </w:rPr>
              <w:t xml:space="preserve">  </w:t>
            </w:r>
            <w:r w:rsidRPr="004C0494">
              <w:rPr>
                <w:rFonts w:hint="eastAsia"/>
                <w:szCs w:val="21"/>
              </w:rPr>
              <w:t>艺、周思</w:t>
            </w:r>
            <w:proofErr w:type="gramStart"/>
            <w:r w:rsidRPr="004C0494">
              <w:rPr>
                <w:rFonts w:hint="eastAsia"/>
                <w:szCs w:val="21"/>
              </w:rPr>
              <w:t>邑</w:t>
            </w:r>
            <w:proofErr w:type="gramEnd"/>
            <w:r w:rsidRPr="004C0494">
              <w:rPr>
                <w:rFonts w:hint="eastAsia"/>
                <w:szCs w:val="21"/>
              </w:rPr>
              <w:t>、肖</w:t>
            </w:r>
            <w:r w:rsidRPr="004C0494">
              <w:rPr>
                <w:szCs w:val="21"/>
              </w:rPr>
              <w:t xml:space="preserve">  </w:t>
            </w:r>
            <w:r w:rsidRPr="004C0494">
              <w:rPr>
                <w:rFonts w:hint="eastAsia"/>
                <w:szCs w:val="21"/>
              </w:rPr>
              <w:t>玙</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国际关系学院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 143604</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跨学科视阈下英语专业综合阅读教学模式探索与实践</w:t>
            </w:r>
          </w:p>
        </w:tc>
        <w:tc>
          <w:tcPr>
            <w:tcW w:w="903"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颜</w:t>
            </w:r>
            <w:proofErr w:type="gramEnd"/>
            <w:r w:rsidRPr="004C0494">
              <w:rPr>
                <w:szCs w:val="21"/>
              </w:rPr>
              <w:t xml:space="preserve">  </w:t>
            </w:r>
            <w:r w:rsidRPr="004C0494">
              <w:rPr>
                <w:rFonts w:hint="eastAsia"/>
                <w:szCs w:val="21"/>
              </w:rPr>
              <w:t>艺</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赵永峰、姬喻波</w:t>
            </w:r>
            <w:r w:rsidRPr="004C0494">
              <w:rPr>
                <w:szCs w:val="21"/>
              </w:rPr>
              <w:t xml:space="preserve">  </w:t>
            </w:r>
            <w:r w:rsidRPr="004C0494">
              <w:rPr>
                <w:rFonts w:hint="eastAsia"/>
                <w:szCs w:val="21"/>
              </w:rPr>
              <w:t>黄</w:t>
            </w:r>
            <w:r w:rsidRPr="004C0494">
              <w:rPr>
                <w:szCs w:val="21"/>
              </w:rPr>
              <w:t xml:space="preserve">  </w:t>
            </w:r>
            <w:r w:rsidRPr="004C0494">
              <w:rPr>
                <w:rFonts w:hint="eastAsia"/>
                <w:szCs w:val="21"/>
              </w:rPr>
              <w:t>慧、</w:t>
            </w:r>
            <w:r w:rsidRPr="004C0494">
              <w:rPr>
                <w:szCs w:val="21"/>
              </w:rPr>
              <w:t xml:space="preserve"> </w:t>
            </w:r>
            <w:r w:rsidRPr="004C0494">
              <w:rPr>
                <w:rFonts w:hint="eastAsia"/>
                <w:szCs w:val="21"/>
              </w:rPr>
              <w:t>吴兵</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国际关系学院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 143605</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专业融合背景下的高级英语实验教学探索与实践</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杨</w:t>
            </w:r>
            <w:r w:rsidRPr="004C0494">
              <w:rPr>
                <w:szCs w:val="21"/>
              </w:rPr>
              <w:t xml:space="preserve">  </w:t>
            </w:r>
            <w:r w:rsidRPr="004C0494">
              <w:rPr>
                <w:rFonts w:hint="eastAsia"/>
                <w:szCs w:val="21"/>
              </w:rPr>
              <w:t>红</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肖</w:t>
            </w:r>
            <w:r w:rsidRPr="004C0494">
              <w:rPr>
                <w:szCs w:val="21"/>
              </w:rPr>
              <w:t xml:space="preserve">  </w:t>
            </w:r>
            <w:proofErr w:type="gramStart"/>
            <w:r w:rsidRPr="004C0494">
              <w:rPr>
                <w:rFonts w:hint="eastAsia"/>
                <w:szCs w:val="21"/>
              </w:rPr>
              <w:t>肃</w:t>
            </w:r>
            <w:proofErr w:type="gramEnd"/>
            <w:r w:rsidRPr="004C0494">
              <w:rPr>
                <w:rFonts w:hint="eastAsia"/>
                <w:szCs w:val="21"/>
              </w:rPr>
              <w:t>、刘玉梅、赵永峰、李淑蓉</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国际关系学院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 143606</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商务英语专业模块化课程群设计构想及其教学体系建设</w:t>
            </w:r>
          </w:p>
        </w:tc>
        <w:tc>
          <w:tcPr>
            <w:tcW w:w="903"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任大玲</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段俊晖、钟</w:t>
            </w:r>
            <w:r w:rsidRPr="004C0494">
              <w:rPr>
                <w:szCs w:val="21"/>
              </w:rPr>
              <w:t xml:space="preserve">  </w:t>
            </w:r>
            <w:r w:rsidRPr="004C0494">
              <w:rPr>
                <w:rFonts w:hint="eastAsia"/>
                <w:szCs w:val="21"/>
              </w:rPr>
              <w:t>升、钱庆义</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商务英语学院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 143611</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批评话语分析视域下英语学习者批评性阅读能力培养研究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蓝小燕</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林</w:t>
            </w:r>
            <w:r w:rsidRPr="004C0494">
              <w:rPr>
                <w:szCs w:val="21"/>
              </w:rPr>
              <w:t xml:space="preserve">  </w:t>
            </w:r>
            <w:r w:rsidRPr="004C0494">
              <w:rPr>
                <w:rFonts w:hint="eastAsia"/>
                <w:szCs w:val="21"/>
              </w:rPr>
              <w:t>红、胡文飞、陈念君、李海峰</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商务英语学院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 143612</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德语专业本科毕业生就业质量实证研究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李大雪</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古</w:t>
            </w:r>
            <w:r w:rsidRPr="004C0494">
              <w:rPr>
                <w:szCs w:val="21"/>
              </w:rPr>
              <w:t xml:space="preserve">  </w:t>
            </w:r>
            <w:r w:rsidRPr="004C0494">
              <w:rPr>
                <w:rFonts w:hint="eastAsia"/>
                <w:szCs w:val="21"/>
              </w:rPr>
              <w:t>晶、张</w:t>
            </w:r>
            <w:r w:rsidRPr="004C0494">
              <w:rPr>
                <w:szCs w:val="21"/>
              </w:rPr>
              <w:t xml:space="preserve">  </w:t>
            </w:r>
            <w:r w:rsidRPr="004C0494">
              <w:rPr>
                <w:rFonts w:hint="eastAsia"/>
                <w:szCs w:val="21"/>
              </w:rPr>
              <w:t>丽、</w:t>
            </w:r>
            <w:r w:rsidRPr="004C0494">
              <w:rPr>
                <w:szCs w:val="21"/>
              </w:rPr>
              <w:t xml:space="preserve"> </w:t>
            </w:r>
            <w:r w:rsidRPr="004C0494">
              <w:rPr>
                <w:rFonts w:hint="eastAsia"/>
                <w:szCs w:val="21"/>
              </w:rPr>
              <w:t>张雪松、</w:t>
            </w:r>
            <w:proofErr w:type="gramStart"/>
            <w:r w:rsidRPr="004C0494">
              <w:rPr>
                <w:rFonts w:hint="eastAsia"/>
                <w:szCs w:val="21"/>
              </w:rPr>
              <w:t>郭</w:t>
            </w:r>
            <w:proofErr w:type="gramEnd"/>
            <w:r w:rsidRPr="004C0494">
              <w:rPr>
                <w:rFonts w:hint="eastAsia"/>
                <w:szCs w:val="21"/>
              </w:rPr>
              <w:t>东方</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德语系</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 143615</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跨</w:t>
            </w:r>
            <w:proofErr w:type="gramStart"/>
            <w:r w:rsidRPr="004C0494">
              <w:rPr>
                <w:rFonts w:hint="eastAsia"/>
                <w:sz w:val="22"/>
                <w:szCs w:val="22"/>
              </w:rPr>
              <w:t>文化国情</w:t>
            </w:r>
            <w:proofErr w:type="gramEnd"/>
            <w:r w:rsidRPr="004C0494">
              <w:rPr>
                <w:rFonts w:hint="eastAsia"/>
                <w:sz w:val="22"/>
                <w:szCs w:val="22"/>
              </w:rPr>
              <w:t>学框架中的视听</w:t>
            </w:r>
            <w:proofErr w:type="gramStart"/>
            <w:r w:rsidRPr="004C0494">
              <w:rPr>
                <w:rFonts w:hint="eastAsia"/>
                <w:sz w:val="22"/>
                <w:szCs w:val="22"/>
              </w:rPr>
              <w:t>说教学</w:t>
            </w:r>
            <w:proofErr w:type="gramEnd"/>
            <w:r w:rsidRPr="004C0494">
              <w:rPr>
                <w:rFonts w:hint="eastAsia"/>
                <w:sz w:val="22"/>
                <w:szCs w:val="22"/>
              </w:rPr>
              <w:t>模式改革</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刘海</w:t>
            </w:r>
            <w:proofErr w:type="gramStart"/>
            <w:r w:rsidRPr="004C0494">
              <w:rPr>
                <w:rFonts w:hint="eastAsia"/>
                <w:sz w:val="22"/>
                <w:szCs w:val="22"/>
              </w:rPr>
              <w:t>婷</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吕晶珠、陈</w:t>
            </w:r>
            <w:r w:rsidRPr="004C0494">
              <w:rPr>
                <w:szCs w:val="21"/>
              </w:rPr>
              <w:t xml:space="preserve">  </w:t>
            </w:r>
            <w:r w:rsidRPr="004C0494">
              <w:rPr>
                <w:rFonts w:hint="eastAsia"/>
                <w:szCs w:val="21"/>
              </w:rPr>
              <w:t>瑾</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德语系</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 143616</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建构主义背景下的高校跨文化通识课程研究以“日本概论”课程实践与教材编纂为例</w:t>
            </w:r>
          </w:p>
        </w:tc>
        <w:tc>
          <w:tcPr>
            <w:tcW w:w="903"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赵戈非</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杨</w:t>
            </w:r>
            <w:r w:rsidRPr="004C0494">
              <w:rPr>
                <w:szCs w:val="21"/>
              </w:rPr>
              <w:t xml:space="preserve">  </w:t>
            </w:r>
            <w:r w:rsidRPr="004C0494">
              <w:rPr>
                <w:rFonts w:hint="eastAsia"/>
                <w:szCs w:val="21"/>
              </w:rPr>
              <w:t>羽</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日语系</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 143620</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行动导向教学模式在商务日语课程教学中的应用</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管尹莉</w:t>
            </w:r>
          </w:p>
        </w:tc>
        <w:tc>
          <w:tcPr>
            <w:tcW w:w="3827" w:type="dxa"/>
            <w:vAlign w:val="center"/>
          </w:tcPr>
          <w:p w:rsidR="00960C33" w:rsidRPr="004C0494" w:rsidRDefault="00960C33" w:rsidP="00106723">
            <w:pPr>
              <w:rPr>
                <w:rFonts w:ascii="宋体" w:hAnsi="宋体" w:cs="宋体"/>
                <w:szCs w:val="21"/>
              </w:rPr>
            </w:pPr>
            <w:proofErr w:type="gramStart"/>
            <w:r w:rsidRPr="004C0494">
              <w:rPr>
                <w:rFonts w:hint="eastAsia"/>
                <w:szCs w:val="21"/>
              </w:rPr>
              <w:t>赵戈非</w:t>
            </w:r>
            <w:proofErr w:type="gramEnd"/>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日语系</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 143621</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理念·体系·路径：新闻评论教育模式转型研究</w:t>
            </w:r>
          </w:p>
        </w:tc>
        <w:tc>
          <w:tcPr>
            <w:tcW w:w="903"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陈佑荣</w:t>
            </w:r>
            <w:proofErr w:type="gramEnd"/>
          </w:p>
        </w:tc>
        <w:tc>
          <w:tcPr>
            <w:tcW w:w="3827" w:type="dxa"/>
            <w:vAlign w:val="center"/>
          </w:tcPr>
          <w:p w:rsidR="00960C33" w:rsidRPr="004C0494" w:rsidRDefault="00960C33" w:rsidP="00106723">
            <w:pPr>
              <w:rPr>
                <w:rFonts w:ascii="宋体" w:hAnsi="宋体" w:cs="宋体"/>
                <w:szCs w:val="21"/>
              </w:rPr>
            </w:pPr>
            <w:proofErr w:type="gramStart"/>
            <w:r w:rsidRPr="004C0494">
              <w:rPr>
                <w:rFonts w:hint="eastAsia"/>
                <w:szCs w:val="21"/>
              </w:rPr>
              <w:t>严功军</w:t>
            </w:r>
            <w:proofErr w:type="gramEnd"/>
            <w:r w:rsidRPr="004C0494">
              <w:rPr>
                <w:rFonts w:hint="eastAsia"/>
                <w:szCs w:val="21"/>
              </w:rPr>
              <w:t>、刘国强、刘晶晶、何双百</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新闻传播学院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 143622</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审美视野中的《服饰美学》课程体系的构建原则与路径——以四川外国语大学为例</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康何艳</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郭赫男</w:t>
            </w:r>
            <w:r w:rsidRPr="004C0494">
              <w:rPr>
                <w:szCs w:val="21"/>
              </w:rPr>
              <w:t xml:space="preserve">  </w:t>
            </w:r>
            <w:r w:rsidRPr="004C0494">
              <w:rPr>
                <w:rFonts w:hint="eastAsia"/>
                <w:szCs w:val="21"/>
              </w:rPr>
              <w:t>李佳</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新闻传播学院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 143624</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中文专业毕业论文的革新与探索</w:t>
            </w:r>
          </w:p>
        </w:tc>
        <w:tc>
          <w:tcPr>
            <w:tcW w:w="903"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段丽惠</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李</w:t>
            </w:r>
            <w:r w:rsidRPr="004C0494">
              <w:rPr>
                <w:szCs w:val="21"/>
              </w:rPr>
              <w:t xml:space="preserve">  </w:t>
            </w:r>
            <w:r w:rsidRPr="004C0494">
              <w:rPr>
                <w:rFonts w:hint="eastAsia"/>
                <w:szCs w:val="21"/>
              </w:rPr>
              <w:t>静、罗燕萍、邓晓梅</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中文系</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 143625</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中外文化交流课程教学改革与教材建设</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杨</w:t>
            </w:r>
            <w:r w:rsidRPr="004C0494">
              <w:rPr>
                <w:szCs w:val="21"/>
              </w:rPr>
              <w:t xml:space="preserve">  </w:t>
            </w:r>
            <w:r w:rsidRPr="004C0494">
              <w:rPr>
                <w:rFonts w:hint="eastAsia"/>
                <w:szCs w:val="21"/>
              </w:rPr>
              <w:t>梅</w:t>
            </w:r>
          </w:p>
        </w:tc>
        <w:tc>
          <w:tcPr>
            <w:tcW w:w="3827" w:type="dxa"/>
            <w:vAlign w:val="center"/>
          </w:tcPr>
          <w:p w:rsidR="00960C33" w:rsidRPr="004C0494" w:rsidRDefault="00960C33" w:rsidP="00106723">
            <w:pPr>
              <w:rPr>
                <w:rFonts w:ascii="宋体" w:hAnsi="宋体" w:cs="宋体"/>
                <w:szCs w:val="21"/>
              </w:rPr>
            </w:pPr>
            <w:proofErr w:type="gramStart"/>
            <w:r w:rsidRPr="004C0494">
              <w:rPr>
                <w:rFonts w:hint="eastAsia"/>
                <w:szCs w:val="21"/>
              </w:rPr>
              <w:t>龚</w:t>
            </w:r>
            <w:proofErr w:type="gramEnd"/>
            <w:r w:rsidRPr="004C0494">
              <w:rPr>
                <w:szCs w:val="21"/>
              </w:rPr>
              <w:t xml:space="preserve">  </w:t>
            </w:r>
            <w:r w:rsidRPr="004C0494">
              <w:rPr>
                <w:rFonts w:hint="eastAsia"/>
                <w:szCs w:val="21"/>
              </w:rPr>
              <w:t>波、屈梅娟、周启红</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中文系</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 143626</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基于</w:t>
            </w:r>
            <w:r w:rsidRPr="004C0494">
              <w:rPr>
                <w:szCs w:val="21"/>
              </w:rPr>
              <w:t>MOOC</w:t>
            </w:r>
            <w:r w:rsidRPr="004C0494">
              <w:rPr>
                <w:rFonts w:hint="eastAsia"/>
                <w:szCs w:val="21"/>
              </w:rPr>
              <w:t>课程平台的外语院校大学生批判性思维课程模式构建</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吴</w:t>
            </w:r>
            <w:r w:rsidRPr="004C0494">
              <w:rPr>
                <w:szCs w:val="21"/>
              </w:rPr>
              <w:t xml:space="preserve">  </w:t>
            </w:r>
            <w:proofErr w:type="gramStart"/>
            <w:r w:rsidRPr="004C0494">
              <w:rPr>
                <w:rFonts w:hint="eastAsia"/>
                <w:szCs w:val="21"/>
              </w:rPr>
              <w:t>妍</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殷和素、龙</w:t>
            </w:r>
            <w:r w:rsidRPr="004C0494">
              <w:rPr>
                <w:szCs w:val="21"/>
              </w:rPr>
              <w:t xml:space="preserve">  </w:t>
            </w:r>
            <w:r w:rsidRPr="004C0494">
              <w:rPr>
                <w:rFonts w:hint="eastAsia"/>
                <w:szCs w:val="21"/>
              </w:rPr>
              <w:t>洋、胡紫薇、陈大娟</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教育学院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 143632</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西语景况补语和汉语状语对比及其认知教学法探索</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陈</w:t>
            </w:r>
            <w:r w:rsidRPr="004C0494">
              <w:rPr>
                <w:szCs w:val="21"/>
              </w:rPr>
              <w:t xml:space="preserve">  </w:t>
            </w:r>
            <w:proofErr w:type="gramStart"/>
            <w:r w:rsidRPr="004C0494">
              <w:rPr>
                <w:rFonts w:hint="eastAsia"/>
                <w:szCs w:val="21"/>
              </w:rPr>
              <w:t>媛</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刘雪梅、曲梅娟</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西葡语系</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 143636</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基于“输出驱动——输入促成假设”的高级英语创新型教学模式研究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李</w:t>
            </w:r>
            <w:r w:rsidRPr="004C0494">
              <w:rPr>
                <w:rFonts w:hint="eastAsia"/>
                <w:sz w:val="22"/>
                <w:szCs w:val="22"/>
              </w:rPr>
              <w:t xml:space="preserve">  </w:t>
            </w:r>
            <w:r w:rsidRPr="004C0494">
              <w:rPr>
                <w:rFonts w:hint="eastAsia"/>
                <w:sz w:val="22"/>
                <w:szCs w:val="22"/>
              </w:rPr>
              <w:t>旭</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张旭春、熊</w:t>
            </w:r>
            <w:r w:rsidRPr="004C0494">
              <w:rPr>
                <w:rFonts w:hint="eastAsia"/>
                <w:szCs w:val="21"/>
              </w:rPr>
              <w:t xml:space="preserve">  </w:t>
            </w:r>
            <w:r w:rsidRPr="004C0494">
              <w:rPr>
                <w:rFonts w:hint="eastAsia"/>
                <w:szCs w:val="21"/>
              </w:rPr>
              <w:t>艳、刘</w:t>
            </w:r>
            <w:r w:rsidRPr="004C0494">
              <w:rPr>
                <w:rFonts w:hint="eastAsia"/>
                <w:szCs w:val="21"/>
              </w:rPr>
              <w:t xml:space="preserve">  </w:t>
            </w:r>
            <w:r w:rsidRPr="004C0494">
              <w:rPr>
                <w:rFonts w:hint="eastAsia"/>
                <w:szCs w:val="21"/>
              </w:rPr>
              <w:t>瑜、刘兴兵、何</w:t>
            </w:r>
            <w:r w:rsidRPr="004C0494">
              <w:rPr>
                <w:rFonts w:hint="eastAsia"/>
                <w:szCs w:val="21"/>
              </w:rPr>
              <w:t xml:space="preserve">  </w:t>
            </w:r>
            <w:r w:rsidRPr="004C0494">
              <w:rPr>
                <w:rFonts w:hint="eastAsia"/>
                <w:szCs w:val="21"/>
              </w:rPr>
              <w:t>征</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英语学院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JY155601</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高校辅导员职业能力发展研究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吴维均</w:t>
            </w:r>
          </w:p>
        </w:tc>
        <w:tc>
          <w:tcPr>
            <w:tcW w:w="3827" w:type="dxa"/>
            <w:vAlign w:val="center"/>
          </w:tcPr>
          <w:p w:rsidR="00960C33" w:rsidRPr="004C0494" w:rsidRDefault="00960C33" w:rsidP="00106723">
            <w:pPr>
              <w:rPr>
                <w:rFonts w:ascii="宋体" w:hAnsi="宋体" w:cs="宋体"/>
                <w:szCs w:val="21"/>
              </w:rPr>
            </w:pPr>
            <w:proofErr w:type="gramStart"/>
            <w:r w:rsidRPr="004C0494">
              <w:rPr>
                <w:rFonts w:hint="eastAsia"/>
                <w:szCs w:val="21"/>
              </w:rPr>
              <w:t>冯</w:t>
            </w:r>
            <w:proofErr w:type="gramEnd"/>
            <w:r w:rsidRPr="004C0494">
              <w:rPr>
                <w:rFonts w:hint="eastAsia"/>
                <w:szCs w:val="21"/>
              </w:rPr>
              <w:t xml:space="preserve">  </w:t>
            </w:r>
            <w:r w:rsidRPr="004C0494">
              <w:rPr>
                <w:rFonts w:hint="eastAsia"/>
                <w:szCs w:val="21"/>
              </w:rPr>
              <w:t>波、张</w:t>
            </w:r>
            <w:r w:rsidRPr="004C0494">
              <w:rPr>
                <w:rFonts w:hint="eastAsia"/>
                <w:szCs w:val="21"/>
              </w:rPr>
              <w:t xml:space="preserve">  </w:t>
            </w:r>
            <w:r w:rsidRPr="004C0494">
              <w:rPr>
                <w:rFonts w:hint="eastAsia"/>
                <w:szCs w:val="21"/>
              </w:rPr>
              <w:t>琦</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学生处</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JY155602</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现代信息技术下的模拟会议口译教学</w:t>
            </w:r>
          </w:p>
        </w:tc>
        <w:tc>
          <w:tcPr>
            <w:tcW w:w="903"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冯</w:t>
            </w:r>
            <w:proofErr w:type="gramEnd"/>
            <w:r w:rsidRPr="004C0494">
              <w:rPr>
                <w:rFonts w:hint="eastAsia"/>
                <w:sz w:val="22"/>
                <w:szCs w:val="22"/>
              </w:rPr>
              <w:t xml:space="preserve">  </w:t>
            </w:r>
            <w:r w:rsidRPr="004C0494">
              <w:rPr>
                <w:rFonts w:hint="eastAsia"/>
                <w:sz w:val="22"/>
                <w:szCs w:val="22"/>
              </w:rPr>
              <w:t>旭</w:t>
            </w:r>
          </w:p>
        </w:tc>
        <w:tc>
          <w:tcPr>
            <w:tcW w:w="3827" w:type="dxa"/>
            <w:vAlign w:val="center"/>
          </w:tcPr>
          <w:p w:rsidR="00960C33" w:rsidRPr="004C0494" w:rsidRDefault="00960C33" w:rsidP="00106723">
            <w:pPr>
              <w:rPr>
                <w:rFonts w:ascii="宋体" w:hAnsi="宋体" w:cs="宋体"/>
                <w:szCs w:val="21"/>
              </w:rPr>
            </w:pPr>
            <w:proofErr w:type="gramStart"/>
            <w:r w:rsidRPr="004C0494">
              <w:rPr>
                <w:rFonts w:hint="eastAsia"/>
                <w:szCs w:val="21"/>
              </w:rPr>
              <w:t>吕</w:t>
            </w:r>
            <w:proofErr w:type="gramEnd"/>
            <w:r w:rsidRPr="004C0494">
              <w:rPr>
                <w:rFonts w:hint="eastAsia"/>
                <w:szCs w:val="21"/>
              </w:rPr>
              <w:t xml:space="preserve">  </w:t>
            </w:r>
            <w:r w:rsidRPr="004C0494">
              <w:rPr>
                <w:rFonts w:hint="eastAsia"/>
                <w:szCs w:val="21"/>
              </w:rPr>
              <w:t>毅、翟佳羽、杜</w:t>
            </w:r>
            <w:r w:rsidRPr="004C0494">
              <w:rPr>
                <w:rFonts w:hint="eastAsia"/>
                <w:szCs w:val="21"/>
              </w:rPr>
              <w:t xml:space="preserve">  </w:t>
            </w:r>
            <w:r w:rsidRPr="004C0494">
              <w:rPr>
                <w:rFonts w:hint="eastAsia"/>
                <w:szCs w:val="21"/>
              </w:rPr>
              <w:t>爽、丁小</w:t>
            </w:r>
            <w:proofErr w:type="gramStart"/>
            <w:r w:rsidRPr="004C0494">
              <w:rPr>
                <w:rFonts w:hint="eastAsia"/>
                <w:szCs w:val="21"/>
              </w:rPr>
              <w:t>洹</w:t>
            </w:r>
            <w:proofErr w:type="gramEnd"/>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英语学院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JY155603</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英语（教育）专业实践教学的体系构建及实践</w:t>
            </w:r>
          </w:p>
        </w:tc>
        <w:tc>
          <w:tcPr>
            <w:tcW w:w="903"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粟时伟</w:t>
            </w:r>
            <w:proofErr w:type="gramEnd"/>
          </w:p>
        </w:tc>
        <w:tc>
          <w:tcPr>
            <w:tcW w:w="3827" w:type="dxa"/>
            <w:vAlign w:val="center"/>
          </w:tcPr>
          <w:p w:rsidR="00960C33" w:rsidRPr="004C0494" w:rsidRDefault="00960C33" w:rsidP="00106723">
            <w:pPr>
              <w:rPr>
                <w:rFonts w:ascii="宋体" w:hAnsi="宋体" w:cs="宋体"/>
                <w:szCs w:val="21"/>
              </w:rPr>
            </w:pPr>
            <w:proofErr w:type="gramStart"/>
            <w:r w:rsidRPr="004C0494">
              <w:rPr>
                <w:rFonts w:hint="eastAsia"/>
                <w:szCs w:val="21"/>
              </w:rPr>
              <w:t>谭</w:t>
            </w:r>
            <w:proofErr w:type="gramEnd"/>
            <w:r w:rsidRPr="004C0494">
              <w:rPr>
                <w:rFonts w:hint="eastAsia"/>
                <w:szCs w:val="21"/>
              </w:rPr>
              <w:t xml:space="preserve">  </w:t>
            </w:r>
            <w:r w:rsidRPr="004C0494">
              <w:rPr>
                <w:rFonts w:hint="eastAsia"/>
                <w:szCs w:val="21"/>
              </w:rPr>
              <w:t>春、郭建辉</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英语学院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JY155604</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以“中国传统文化走出去”为导向的汉英口译教学探讨</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赵</w:t>
            </w:r>
            <w:r w:rsidRPr="004C0494">
              <w:rPr>
                <w:rFonts w:hint="eastAsia"/>
                <w:sz w:val="22"/>
                <w:szCs w:val="22"/>
              </w:rPr>
              <w:t xml:space="preserve">  </w:t>
            </w:r>
            <w:proofErr w:type="gramStart"/>
            <w:r w:rsidRPr="004C0494">
              <w:rPr>
                <w:rFonts w:hint="eastAsia"/>
                <w:sz w:val="22"/>
                <w:szCs w:val="22"/>
              </w:rPr>
              <w:t>奂</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李芳琴、陶丽霞、翟佳羽、叶向平、李文</w:t>
            </w:r>
            <w:proofErr w:type="gramStart"/>
            <w:r w:rsidRPr="004C0494">
              <w:rPr>
                <w:rFonts w:hint="eastAsia"/>
                <w:szCs w:val="21"/>
              </w:rPr>
              <w:t>婷</w:t>
            </w:r>
            <w:proofErr w:type="gramEnd"/>
            <w:r w:rsidRPr="004C0494">
              <w:rPr>
                <w:rFonts w:hint="eastAsia"/>
                <w:szCs w:val="21"/>
              </w:rPr>
              <w:t>、</w:t>
            </w:r>
            <w:proofErr w:type="gramStart"/>
            <w:r w:rsidRPr="004C0494">
              <w:rPr>
                <w:rFonts w:hint="eastAsia"/>
                <w:szCs w:val="21"/>
              </w:rPr>
              <w:t>蒋</w:t>
            </w:r>
            <w:proofErr w:type="gramEnd"/>
            <w:r w:rsidRPr="004C0494">
              <w:rPr>
                <w:rFonts w:hint="eastAsia"/>
                <w:szCs w:val="21"/>
              </w:rPr>
              <w:t xml:space="preserve">  </w:t>
            </w:r>
            <w:proofErr w:type="gramStart"/>
            <w:r w:rsidRPr="004C0494">
              <w:rPr>
                <w:rFonts w:hint="eastAsia"/>
                <w:szCs w:val="21"/>
              </w:rPr>
              <w:t>茜</w:t>
            </w:r>
            <w:proofErr w:type="gramEnd"/>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英语学院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JY155605</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基于概念流利的融合式英语教学</w:t>
            </w:r>
          </w:p>
        </w:tc>
        <w:tc>
          <w:tcPr>
            <w:tcW w:w="903"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谭</w:t>
            </w:r>
            <w:proofErr w:type="gramEnd"/>
            <w:r w:rsidRPr="004C0494">
              <w:rPr>
                <w:rFonts w:hint="eastAsia"/>
                <w:sz w:val="22"/>
                <w:szCs w:val="22"/>
              </w:rPr>
              <w:t xml:space="preserve">  </w:t>
            </w:r>
            <w:r w:rsidRPr="004C0494">
              <w:rPr>
                <w:rFonts w:hint="eastAsia"/>
                <w:sz w:val="22"/>
                <w:szCs w:val="22"/>
              </w:rPr>
              <w:t>春</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靳雪竹、李燕瑛、林</w:t>
            </w:r>
            <w:r w:rsidRPr="004C0494">
              <w:rPr>
                <w:rFonts w:hint="eastAsia"/>
                <w:szCs w:val="21"/>
              </w:rPr>
              <w:t xml:space="preserve">  </w:t>
            </w:r>
            <w:proofErr w:type="gramStart"/>
            <w:r w:rsidRPr="004C0494">
              <w:rPr>
                <w:rFonts w:hint="eastAsia"/>
                <w:szCs w:val="21"/>
              </w:rPr>
              <w:t>珲</w:t>
            </w:r>
            <w:proofErr w:type="gramEnd"/>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英语学院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JY155606</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英语专业学生笔译能力训练模式探索与实践</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沈</w:t>
            </w:r>
            <w:r w:rsidRPr="004C0494">
              <w:rPr>
                <w:rFonts w:hint="eastAsia"/>
                <w:sz w:val="22"/>
                <w:szCs w:val="22"/>
              </w:rPr>
              <w:t xml:space="preserve">  </w:t>
            </w:r>
            <w:proofErr w:type="gramStart"/>
            <w:r w:rsidRPr="004C0494">
              <w:rPr>
                <w:rFonts w:hint="eastAsia"/>
                <w:sz w:val="22"/>
                <w:szCs w:val="22"/>
              </w:rPr>
              <w:t>彤</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高</w:t>
            </w:r>
            <w:r w:rsidRPr="004C0494">
              <w:rPr>
                <w:rFonts w:hint="eastAsia"/>
                <w:szCs w:val="21"/>
              </w:rPr>
              <w:t xml:space="preserve">  </w:t>
            </w:r>
            <w:r w:rsidRPr="004C0494">
              <w:rPr>
                <w:rFonts w:hint="eastAsia"/>
                <w:szCs w:val="21"/>
              </w:rPr>
              <w:t>伟、沈</w:t>
            </w:r>
            <w:r w:rsidRPr="004C0494">
              <w:rPr>
                <w:rFonts w:hint="eastAsia"/>
                <w:szCs w:val="21"/>
              </w:rPr>
              <w:t xml:space="preserve">  </w:t>
            </w:r>
            <w:proofErr w:type="gramStart"/>
            <w:r w:rsidRPr="004C0494">
              <w:rPr>
                <w:rFonts w:hint="eastAsia"/>
                <w:szCs w:val="21"/>
              </w:rPr>
              <w:t>莎</w:t>
            </w:r>
            <w:proofErr w:type="gramEnd"/>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英语学院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JY155607</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四川外国语大学英语专业学生语音现状调查及教学对策研究</w:t>
            </w:r>
            <w:r w:rsidRPr="004C0494">
              <w:rPr>
                <w:rFonts w:hint="eastAsia"/>
                <w:sz w:val="22"/>
                <w:szCs w:val="22"/>
              </w:rPr>
              <w:t xml:space="preserve"> </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周</w:t>
            </w:r>
            <w:r w:rsidRPr="004C0494">
              <w:rPr>
                <w:rFonts w:hint="eastAsia"/>
                <w:sz w:val="22"/>
                <w:szCs w:val="22"/>
              </w:rPr>
              <w:t xml:space="preserve">  </w:t>
            </w:r>
            <w:proofErr w:type="gramStart"/>
            <w:r w:rsidRPr="004C0494">
              <w:rPr>
                <w:rFonts w:hint="eastAsia"/>
                <w:sz w:val="22"/>
                <w:szCs w:val="22"/>
              </w:rPr>
              <w:t>婷</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谢雅姝、</w:t>
            </w:r>
            <w:proofErr w:type="gramStart"/>
            <w:r w:rsidRPr="004C0494">
              <w:rPr>
                <w:rFonts w:hint="eastAsia"/>
                <w:szCs w:val="21"/>
              </w:rPr>
              <w:t>蒋</w:t>
            </w:r>
            <w:proofErr w:type="gramEnd"/>
            <w:r w:rsidRPr="004C0494">
              <w:rPr>
                <w:rFonts w:hint="eastAsia"/>
                <w:szCs w:val="21"/>
              </w:rPr>
              <w:t xml:space="preserve">  </w:t>
            </w:r>
            <w:proofErr w:type="gramStart"/>
            <w:r w:rsidRPr="004C0494">
              <w:rPr>
                <w:rFonts w:hint="eastAsia"/>
                <w:szCs w:val="21"/>
              </w:rPr>
              <w:t>茜</w:t>
            </w:r>
            <w:proofErr w:type="gramEnd"/>
            <w:r w:rsidRPr="004C0494">
              <w:rPr>
                <w:rFonts w:hint="eastAsia"/>
                <w:szCs w:val="21"/>
              </w:rPr>
              <w:t>、</w:t>
            </w:r>
            <w:proofErr w:type="gramStart"/>
            <w:r w:rsidRPr="004C0494">
              <w:rPr>
                <w:rFonts w:hint="eastAsia"/>
                <w:szCs w:val="21"/>
              </w:rPr>
              <w:t>邹</w:t>
            </w:r>
            <w:proofErr w:type="gramEnd"/>
            <w:r w:rsidRPr="004C0494">
              <w:rPr>
                <w:rFonts w:hint="eastAsia"/>
                <w:szCs w:val="21"/>
              </w:rPr>
              <w:t xml:space="preserve">  </w:t>
            </w:r>
            <w:r w:rsidRPr="004C0494">
              <w:rPr>
                <w:rFonts w:hint="eastAsia"/>
                <w:szCs w:val="21"/>
              </w:rPr>
              <w:t>瑶</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英语学院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JY155608</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学科融合理念下的本科毕业论文多样化研究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赵永峰</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肖</w:t>
            </w:r>
            <w:r w:rsidRPr="004C0494">
              <w:rPr>
                <w:rFonts w:hint="eastAsia"/>
                <w:szCs w:val="21"/>
              </w:rPr>
              <w:t xml:space="preserve">  </w:t>
            </w:r>
            <w:proofErr w:type="gramStart"/>
            <w:r w:rsidRPr="004C0494">
              <w:rPr>
                <w:rFonts w:hint="eastAsia"/>
                <w:szCs w:val="21"/>
              </w:rPr>
              <w:t>肃</w:t>
            </w:r>
            <w:proofErr w:type="gramEnd"/>
            <w:r w:rsidRPr="004C0494">
              <w:rPr>
                <w:rFonts w:hint="eastAsia"/>
                <w:szCs w:val="21"/>
              </w:rPr>
              <w:t>、刘玉梅、张</w:t>
            </w:r>
            <w:r w:rsidRPr="004C0494">
              <w:rPr>
                <w:rFonts w:hint="eastAsia"/>
                <w:szCs w:val="21"/>
              </w:rPr>
              <w:t xml:space="preserve">  </w:t>
            </w:r>
            <w:r w:rsidRPr="004C0494">
              <w:rPr>
                <w:rFonts w:hint="eastAsia"/>
                <w:szCs w:val="21"/>
              </w:rPr>
              <w:t>利、宋国华、朱天祥</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国际关系学院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JY155610</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创意写作学在英语读写教学中的探索与实践</w:t>
            </w:r>
          </w:p>
        </w:tc>
        <w:tc>
          <w:tcPr>
            <w:tcW w:w="903"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李盛茂</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董俊杰、宋国华、陈敬贤、周</w:t>
            </w:r>
            <w:r w:rsidRPr="004C0494">
              <w:rPr>
                <w:rFonts w:hint="eastAsia"/>
                <w:szCs w:val="21"/>
              </w:rPr>
              <w:t xml:space="preserve">  </w:t>
            </w:r>
            <w:r w:rsidRPr="004C0494">
              <w:rPr>
                <w:rFonts w:hint="eastAsia"/>
                <w:szCs w:val="21"/>
              </w:rPr>
              <w:t>权</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国际关系学院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JY155611</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学科融合背景下二级学院教学管理探索与实践——基于</w:t>
            </w:r>
            <w:r w:rsidRPr="004C0494">
              <w:rPr>
                <w:rFonts w:hint="eastAsia"/>
                <w:sz w:val="22"/>
                <w:szCs w:val="22"/>
              </w:rPr>
              <w:t>SCP</w:t>
            </w:r>
            <w:r w:rsidRPr="004C0494">
              <w:rPr>
                <w:rFonts w:hint="eastAsia"/>
                <w:sz w:val="22"/>
                <w:szCs w:val="22"/>
              </w:rPr>
              <w:t>管理模式</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姬喻波</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肖</w:t>
            </w:r>
            <w:r w:rsidRPr="004C0494">
              <w:rPr>
                <w:rFonts w:hint="eastAsia"/>
                <w:szCs w:val="21"/>
              </w:rPr>
              <w:t xml:space="preserve">  </w:t>
            </w:r>
            <w:proofErr w:type="gramStart"/>
            <w:r w:rsidRPr="004C0494">
              <w:rPr>
                <w:rFonts w:hint="eastAsia"/>
                <w:szCs w:val="21"/>
              </w:rPr>
              <w:t>肃</w:t>
            </w:r>
            <w:proofErr w:type="gramEnd"/>
            <w:r w:rsidRPr="004C0494">
              <w:rPr>
                <w:rFonts w:hint="eastAsia"/>
                <w:szCs w:val="21"/>
              </w:rPr>
              <w:t>、刘玉梅、宋国华、赵永峰、李洪丽</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国际关系学院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JY155612</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学科融合视角下的</w:t>
            </w:r>
            <w:r w:rsidRPr="004C0494">
              <w:rPr>
                <w:rFonts w:hint="eastAsia"/>
                <w:sz w:val="22"/>
                <w:szCs w:val="22"/>
              </w:rPr>
              <w:t>CBI</w:t>
            </w:r>
            <w:r w:rsidRPr="004C0494">
              <w:rPr>
                <w:rFonts w:hint="eastAsia"/>
                <w:sz w:val="22"/>
                <w:szCs w:val="22"/>
              </w:rPr>
              <w:t>教学模式在英语专业读写课程中的应用研究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程</w:t>
            </w:r>
            <w:r w:rsidRPr="004C0494">
              <w:rPr>
                <w:rFonts w:hint="eastAsia"/>
                <w:sz w:val="22"/>
                <w:szCs w:val="22"/>
              </w:rPr>
              <w:t xml:space="preserve">  </w:t>
            </w:r>
            <w:r w:rsidRPr="004C0494">
              <w:rPr>
                <w:rFonts w:hint="eastAsia"/>
                <w:sz w:val="22"/>
                <w:szCs w:val="22"/>
              </w:rPr>
              <w:t>玲</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刘玉梅、梁</w:t>
            </w:r>
            <w:r w:rsidRPr="004C0494">
              <w:rPr>
                <w:rFonts w:hint="eastAsia"/>
                <w:szCs w:val="21"/>
              </w:rPr>
              <w:t xml:space="preserve">  </w:t>
            </w:r>
            <w:r w:rsidRPr="004C0494">
              <w:rPr>
                <w:rFonts w:hint="eastAsia"/>
                <w:szCs w:val="21"/>
              </w:rPr>
              <w:t>立、黄</w:t>
            </w:r>
            <w:r w:rsidRPr="004C0494">
              <w:rPr>
                <w:rFonts w:hint="eastAsia"/>
                <w:szCs w:val="21"/>
              </w:rPr>
              <w:t xml:space="preserve">  </w:t>
            </w:r>
            <w:r w:rsidRPr="004C0494">
              <w:rPr>
                <w:rFonts w:hint="eastAsia"/>
                <w:szCs w:val="21"/>
              </w:rPr>
              <w:t>慧、梁</w:t>
            </w:r>
            <w:r w:rsidRPr="004C0494">
              <w:rPr>
                <w:rFonts w:hint="eastAsia"/>
                <w:szCs w:val="21"/>
              </w:rPr>
              <w:t xml:space="preserve">  </w:t>
            </w:r>
            <w:r w:rsidRPr="004C0494">
              <w:rPr>
                <w:rFonts w:hint="eastAsia"/>
                <w:szCs w:val="21"/>
              </w:rPr>
              <w:t>萍、张晓茜、黄长萍</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国际关系学院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JY155613</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基于实验项目的英语写作教学模式新探——以“时事访谈”在《时事评论与写作》中的应用为例</w:t>
            </w:r>
            <w:r w:rsidRPr="004C0494">
              <w:rPr>
                <w:rFonts w:hint="eastAsia"/>
                <w:sz w:val="22"/>
                <w:szCs w:val="22"/>
              </w:rPr>
              <w:t xml:space="preserve">  </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许</w:t>
            </w:r>
            <w:r w:rsidRPr="004C0494">
              <w:rPr>
                <w:rFonts w:hint="eastAsia"/>
                <w:sz w:val="22"/>
                <w:szCs w:val="22"/>
              </w:rPr>
              <w:t xml:space="preserve">  </w:t>
            </w:r>
            <w:r w:rsidRPr="004C0494">
              <w:rPr>
                <w:rFonts w:hint="eastAsia"/>
                <w:sz w:val="22"/>
                <w:szCs w:val="22"/>
              </w:rPr>
              <w:t>幸</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刘</w:t>
            </w:r>
            <w:r w:rsidRPr="004C0494">
              <w:rPr>
                <w:rFonts w:hint="eastAsia"/>
                <w:szCs w:val="21"/>
              </w:rPr>
              <w:t xml:space="preserve">  </w:t>
            </w:r>
            <w:r w:rsidRPr="004C0494">
              <w:rPr>
                <w:rFonts w:hint="eastAsia"/>
                <w:szCs w:val="21"/>
              </w:rPr>
              <w:t>芳、朱菊芹、</w:t>
            </w:r>
            <w:r w:rsidRPr="004C0494">
              <w:rPr>
                <w:rFonts w:hint="eastAsia"/>
                <w:szCs w:val="21"/>
              </w:rPr>
              <w:t>Daniel</w:t>
            </w:r>
            <w:r w:rsidRPr="004C0494">
              <w:rPr>
                <w:rFonts w:hint="eastAsia"/>
                <w:szCs w:val="21"/>
              </w:rPr>
              <w:t>、</w:t>
            </w:r>
            <w:proofErr w:type="gramStart"/>
            <w:r w:rsidRPr="004C0494">
              <w:rPr>
                <w:rFonts w:hint="eastAsia"/>
                <w:szCs w:val="21"/>
              </w:rPr>
              <w:t>谌</w:t>
            </w:r>
            <w:proofErr w:type="gramEnd"/>
            <w:r w:rsidRPr="004C0494">
              <w:rPr>
                <w:rFonts w:hint="eastAsia"/>
                <w:szCs w:val="21"/>
              </w:rPr>
              <w:t>华侨、周思</w:t>
            </w:r>
            <w:proofErr w:type="gramStart"/>
            <w:r w:rsidRPr="004C0494">
              <w:rPr>
                <w:rFonts w:hint="eastAsia"/>
                <w:szCs w:val="21"/>
              </w:rPr>
              <w:t>邑</w:t>
            </w:r>
            <w:proofErr w:type="gramEnd"/>
            <w:r w:rsidRPr="004C0494">
              <w:rPr>
                <w:rFonts w:hint="eastAsia"/>
                <w:szCs w:val="21"/>
              </w:rPr>
              <w:t>、李</w:t>
            </w:r>
            <w:r w:rsidRPr="004C0494">
              <w:rPr>
                <w:rFonts w:hint="eastAsia"/>
                <w:szCs w:val="21"/>
              </w:rPr>
              <w:t xml:space="preserve">  </w:t>
            </w:r>
            <w:r w:rsidRPr="004C0494">
              <w:rPr>
                <w:rFonts w:hint="eastAsia"/>
                <w:szCs w:val="21"/>
              </w:rPr>
              <w:t>靖</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国际关系学院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JY155614</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实验教学模式下的外事实务人才培养模式研究——以《外事管理实务》课程为例</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李洪丽</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刘忠政、陈</w:t>
            </w:r>
            <w:r w:rsidRPr="004C0494">
              <w:rPr>
                <w:rFonts w:hint="eastAsia"/>
                <w:szCs w:val="21"/>
              </w:rPr>
              <w:t xml:space="preserve">  </w:t>
            </w:r>
            <w:r w:rsidRPr="004C0494">
              <w:rPr>
                <w:rFonts w:hint="eastAsia"/>
                <w:szCs w:val="21"/>
              </w:rPr>
              <w:t>新、宋国华、徐惊奇</w:t>
            </w:r>
            <w:r w:rsidRPr="004C0494">
              <w:rPr>
                <w:rFonts w:hint="eastAsia"/>
                <w:szCs w:val="21"/>
              </w:rPr>
              <w:t xml:space="preserve"> </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国际关系学院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JY155615</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本科生科研能力训练研究——以经管类学生为例</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林</w:t>
            </w:r>
            <w:r w:rsidRPr="004C0494">
              <w:rPr>
                <w:rFonts w:hint="eastAsia"/>
                <w:sz w:val="22"/>
                <w:szCs w:val="22"/>
              </w:rPr>
              <w:t xml:space="preserve">  </w:t>
            </w:r>
            <w:r w:rsidRPr="004C0494">
              <w:rPr>
                <w:rFonts w:hint="eastAsia"/>
                <w:sz w:val="22"/>
                <w:szCs w:val="22"/>
              </w:rPr>
              <w:t>川</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许</w:t>
            </w:r>
            <w:r w:rsidRPr="004C0494">
              <w:rPr>
                <w:rFonts w:hint="eastAsia"/>
                <w:szCs w:val="21"/>
              </w:rPr>
              <w:t xml:space="preserve">  </w:t>
            </w:r>
            <w:r w:rsidRPr="004C0494">
              <w:rPr>
                <w:rFonts w:hint="eastAsia"/>
                <w:szCs w:val="21"/>
              </w:rPr>
              <w:t>劲、陈银忠、</w:t>
            </w:r>
            <w:proofErr w:type="gramStart"/>
            <w:r w:rsidRPr="004C0494">
              <w:rPr>
                <w:rFonts w:hint="eastAsia"/>
                <w:szCs w:val="21"/>
              </w:rPr>
              <w:t>呙</w:t>
            </w:r>
            <w:proofErr w:type="gramEnd"/>
            <w:r w:rsidRPr="004C0494">
              <w:rPr>
                <w:rFonts w:hint="eastAsia"/>
                <w:szCs w:val="21"/>
              </w:rPr>
              <w:t>小明、周钰颖、</w:t>
            </w:r>
            <w:proofErr w:type="gramStart"/>
            <w:r w:rsidRPr="004C0494">
              <w:rPr>
                <w:rFonts w:hint="eastAsia"/>
                <w:szCs w:val="21"/>
              </w:rPr>
              <w:t>潘</w:t>
            </w:r>
            <w:proofErr w:type="gramEnd"/>
            <w:r w:rsidRPr="004C0494">
              <w:rPr>
                <w:rFonts w:hint="eastAsia"/>
                <w:szCs w:val="21"/>
              </w:rPr>
              <w:t xml:space="preserve">  </w:t>
            </w:r>
            <w:r w:rsidRPr="004C0494">
              <w:rPr>
                <w:rFonts w:hint="eastAsia"/>
                <w:szCs w:val="21"/>
              </w:rPr>
              <w:t>瑶</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国际商学院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JY155617</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大学生创业能力培养探索与实践——以川外为例</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徐小斌</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董竞飞、许</w:t>
            </w:r>
            <w:r w:rsidRPr="004C0494">
              <w:rPr>
                <w:rFonts w:hint="eastAsia"/>
                <w:szCs w:val="21"/>
              </w:rPr>
              <w:t xml:space="preserve">  </w:t>
            </w:r>
            <w:r w:rsidRPr="004C0494">
              <w:rPr>
                <w:rFonts w:hint="eastAsia"/>
                <w:szCs w:val="21"/>
              </w:rPr>
              <w:t>劲、熊桂武、张昕宇</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国际商学院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JY155618</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辅修及双学位复合型商科人才能力需求及培养模式研究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徐</w:t>
            </w:r>
            <w:r w:rsidRPr="004C0494">
              <w:rPr>
                <w:rFonts w:hint="eastAsia"/>
                <w:sz w:val="22"/>
                <w:szCs w:val="22"/>
              </w:rPr>
              <w:t xml:space="preserve">  </w:t>
            </w:r>
            <w:proofErr w:type="gramStart"/>
            <w:r w:rsidRPr="004C0494">
              <w:rPr>
                <w:rFonts w:hint="eastAsia"/>
                <w:sz w:val="22"/>
                <w:szCs w:val="22"/>
              </w:rPr>
              <w:t>磊</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陈</w:t>
            </w:r>
            <w:r w:rsidRPr="004C0494">
              <w:rPr>
                <w:rFonts w:hint="eastAsia"/>
                <w:szCs w:val="21"/>
              </w:rPr>
              <w:t xml:space="preserve">  </w:t>
            </w:r>
            <w:r w:rsidRPr="004C0494">
              <w:rPr>
                <w:rFonts w:hint="eastAsia"/>
                <w:szCs w:val="21"/>
              </w:rPr>
              <w:t>伟、潘成荣、付</w:t>
            </w:r>
            <w:r w:rsidRPr="004C0494">
              <w:rPr>
                <w:rFonts w:hint="eastAsia"/>
                <w:szCs w:val="21"/>
              </w:rPr>
              <w:t xml:space="preserve">  </w:t>
            </w:r>
            <w:r w:rsidRPr="004C0494">
              <w:rPr>
                <w:rFonts w:hint="eastAsia"/>
                <w:szCs w:val="21"/>
              </w:rPr>
              <w:t>竹、徐新鹏</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国际商学院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JY155619</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外语学院国际复合型经济类人才的培养教学模式研究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黄</w:t>
            </w:r>
            <w:r w:rsidRPr="004C0494">
              <w:rPr>
                <w:rFonts w:hint="eastAsia"/>
                <w:sz w:val="22"/>
                <w:szCs w:val="22"/>
              </w:rPr>
              <w:t xml:space="preserve">  </w:t>
            </w:r>
            <w:r w:rsidRPr="004C0494">
              <w:rPr>
                <w:rFonts w:hint="eastAsia"/>
                <w:sz w:val="22"/>
                <w:szCs w:val="22"/>
              </w:rPr>
              <w:t>森</w:t>
            </w:r>
          </w:p>
        </w:tc>
        <w:tc>
          <w:tcPr>
            <w:tcW w:w="3827" w:type="dxa"/>
            <w:vAlign w:val="center"/>
          </w:tcPr>
          <w:p w:rsidR="00960C33" w:rsidRPr="004C0494" w:rsidRDefault="00960C33" w:rsidP="00106723">
            <w:pPr>
              <w:rPr>
                <w:rFonts w:ascii="宋体" w:hAnsi="宋体" w:cs="宋体"/>
                <w:szCs w:val="21"/>
              </w:rPr>
            </w:pPr>
            <w:proofErr w:type="gramStart"/>
            <w:r w:rsidRPr="004C0494">
              <w:rPr>
                <w:rFonts w:hint="eastAsia"/>
                <w:szCs w:val="21"/>
              </w:rPr>
              <w:t>呙</w:t>
            </w:r>
            <w:proofErr w:type="gramEnd"/>
            <w:r w:rsidRPr="004C0494">
              <w:rPr>
                <w:rFonts w:hint="eastAsia"/>
                <w:szCs w:val="21"/>
              </w:rPr>
              <w:t>小明、陈</w:t>
            </w:r>
            <w:r w:rsidRPr="004C0494">
              <w:rPr>
                <w:rFonts w:hint="eastAsia"/>
                <w:szCs w:val="21"/>
              </w:rPr>
              <w:t xml:space="preserve">  </w:t>
            </w:r>
            <w:r w:rsidRPr="004C0494">
              <w:rPr>
                <w:rFonts w:hint="eastAsia"/>
                <w:szCs w:val="21"/>
              </w:rPr>
              <w:t>书、王伟鑫、邹思晓、林</w:t>
            </w:r>
            <w:r w:rsidRPr="004C0494">
              <w:rPr>
                <w:rFonts w:hint="eastAsia"/>
                <w:szCs w:val="21"/>
              </w:rPr>
              <w:t xml:space="preserve">  </w:t>
            </w:r>
            <w:r w:rsidRPr="004C0494">
              <w:rPr>
                <w:rFonts w:hint="eastAsia"/>
                <w:szCs w:val="21"/>
              </w:rPr>
              <w:t>川</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国际商学院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JY155620</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自媒体情境下大学生自主学习模式研究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董竞飞</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党文</w:t>
            </w:r>
            <w:proofErr w:type="gramStart"/>
            <w:r w:rsidRPr="004C0494">
              <w:rPr>
                <w:rFonts w:hint="eastAsia"/>
                <w:szCs w:val="21"/>
              </w:rPr>
              <w:t>娟</w:t>
            </w:r>
            <w:proofErr w:type="gramEnd"/>
            <w:r w:rsidRPr="004C0494">
              <w:rPr>
                <w:rFonts w:hint="eastAsia"/>
                <w:szCs w:val="21"/>
              </w:rPr>
              <w:t>、</w:t>
            </w:r>
            <w:proofErr w:type="gramStart"/>
            <w:r w:rsidRPr="004C0494">
              <w:rPr>
                <w:rFonts w:hint="eastAsia"/>
                <w:szCs w:val="21"/>
              </w:rPr>
              <w:t>聂</w:t>
            </w:r>
            <w:proofErr w:type="gramEnd"/>
            <w:r w:rsidRPr="004C0494">
              <w:rPr>
                <w:rFonts w:hint="eastAsia"/>
                <w:szCs w:val="21"/>
              </w:rPr>
              <w:t xml:space="preserve">  </w:t>
            </w:r>
            <w:r w:rsidRPr="004C0494">
              <w:rPr>
                <w:rFonts w:hint="eastAsia"/>
                <w:szCs w:val="21"/>
              </w:rPr>
              <w:t>鹰、汪海源</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国际商学院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JY155621</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复语人才</w:t>
            </w:r>
            <w:proofErr w:type="gramEnd"/>
            <w:r w:rsidRPr="004C0494">
              <w:rPr>
                <w:rFonts w:hint="eastAsia"/>
                <w:sz w:val="22"/>
                <w:szCs w:val="22"/>
              </w:rPr>
              <w:t>培养创新型模式研究——以多语种模拟会议传译为教学背景</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张</w:t>
            </w:r>
            <w:r w:rsidRPr="004C0494">
              <w:rPr>
                <w:rFonts w:hint="eastAsia"/>
                <w:sz w:val="22"/>
                <w:szCs w:val="22"/>
              </w:rPr>
              <w:t xml:space="preserve">  </w:t>
            </w:r>
            <w:r w:rsidRPr="004C0494">
              <w:rPr>
                <w:rFonts w:hint="eastAsia"/>
                <w:sz w:val="22"/>
                <w:szCs w:val="22"/>
              </w:rPr>
              <w:t>鹏</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华</w:t>
            </w:r>
            <w:r w:rsidRPr="004C0494">
              <w:rPr>
                <w:rFonts w:hint="eastAsia"/>
                <w:szCs w:val="21"/>
              </w:rPr>
              <w:t xml:space="preserve">  </w:t>
            </w:r>
            <w:proofErr w:type="gramStart"/>
            <w:r w:rsidRPr="004C0494">
              <w:rPr>
                <w:rFonts w:hint="eastAsia"/>
                <w:szCs w:val="21"/>
              </w:rPr>
              <w:t>莉</w:t>
            </w:r>
            <w:proofErr w:type="gramEnd"/>
            <w:r w:rsidRPr="004C0494">
              <w:rPr>
                <w:rFonts w:hint="eastAsia"/>
                <w:szCs w:val="21"/>
              </w:rPr>
              <w:t>、周</w:t>
            </w:r>
            <w:r w:rsidRPr="004C0494">
              <w:rPr>
                <w:rFonts w:hint="eastAsia"/>
                <w:szCs w:val="21"/>
              </w:rPr>
              <w:t xml:space="preserve">  </w:t>
            </w:r>
            <w:r w:rsidRPr="004C0494">
              <w:rPr>
                <w:rFonts w:hint="eastAsia"/>
                <w:szCs w:val="21"/>
              </w:rPr>
              <w:t>平、杨</w:t>
            </w:r>
            <w:r w:rsidRPr="004C0494">
              <w:rPr>
                <w:rFonts w:hint="eastAsia"/>
                <w:szCs w:val="21"/>
              </w:rPr>
              <w:t xml:space="preserve">  </w:t>
            </w:r>
            <w:r w:rsidRPr="004C0494">
              <w:rPr>
                <w:rFonts w:hint="eastAsia"/>
                <w:szCs w:val="21"/>
              </w:rPr>
              <w:t>爽、刘海</w:t>
            </w:r>
            <w:proofErr w:type="gramStart"/>
            <w:r w:rsidRPr="004C0494">
              <w:rPr>
                <w:rFonts w:hint="eastAsia"/>
                <w:szCs w:val="21"/>
              </w:rPr>
              <w:t>婷</w:t>
            </w:r>
            <w:proofErr w:type="gramEnd"/>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翻译学院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JY155623</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基于中欧同声传译培训项目从释意理论探索大学英语类专业口译系统教学法</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秦</w:t>
            </w:r>
            <w:r w:rsidRPr="004C0494">
              <w:rPr>
                <w:rFonts w:hint="eastAsia"/>
                <w:sz w:val="22"/>
                <w:szCs w:val="22"/>
              </w:rPr>
              <w:t xml:space="preserve">  </w:t>
            </w:r>
            <w:r w:rsidRPr="004C0494">
              <w:rPr>
                <w:rFonts w:hint="eastAsia"/>
                <w:sz w:val="22"/>
                <w:szCs w:val="22"/>
              </w:rPr>
              <w:t>勤</w:t>
            </w:r>
          </w:p>
        </w:tc>
        <w:tc>
          <w:tcPr>
            <w:tcW w:w="3827" w:type="dxa"/>
            <w:vAlign w:val="center"/>
          </w:tcPr>
          <w:p w:rsidR="00960C33" w:rsidRPr="004C0494" w:rsidRDefault="00960C33" w:rsidP="00106723">
            <w:pPr>
              <w:rPr>
                <w:rFonts w:ascii="宋体" w:hAnsi="宋体" w:cs="宋体"/>
                <w:szCs w:val="21"/>
              </w:rPr>
            </w:pPr>
            <w:proofErr w:type="gramStart"/>
            <w:r w:rsidRPr="004C0494">
              <w:rPr>
                <w:rFonts w:hint="eastAsia"/>
                <w:szCs w:val="21"/>
              </w:rPr>
              <w:t>祝朝伟</w:t>
            </w:r>
            <w:proofErr w:type="gramEnd"/>
            <w:r w:rsidRPr="004C0494">
              <w:rPr>
                <w:rFonts w:hint="eastAsia"/>
                <w:szCs w:val="21"/>
              </w:rPr>
              <w:t>、朱雪莲、罗玉婧、黄钰洁</w:t>
            </w:r>
            <w:r w:rsidRPr="004C0494">
              <w:rPr>
                <w:rFonts w:hint="eastAsia"/>
                <w:szCs w:val="21"/>
              </w:rPr>
              <w:t xml:space="preserve">   </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翻译学院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JY155624</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大数据时代下商务英语写作教学的创新与实践</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胡文飞</w:t>
            </w:r>
          </w:p>
        </w:tc>
        <w:tc>
          <w:tcPr>
            <w:tcW w:w="3827" w:type="dxa"/>
            <w:vAlign w:val="center"/>
          </w:tcPr>
          <w:p w:rsidR="00960C33" w:rsidRPr="004C0494" w:rsidRDefault="00960C33" w:rsidP="00106723">
            <w:pPr>
              <w:rPr>
                <w:rFonts w:ascii="宋体" w:hAnsi="宋体" w:cs="宋体"/>
                <w:szCs w:val="21"/>
              </w:rPr>
            </w:pPr>
            <w:proofErr w:type="gramStart"/>
            <w:r w:rsidRPr="004C0494">
              <w:rPr>
                <w:rFonts w:hint="eastAsia"/>
                <w:szCs w:val="21"/>
              </w:rPr>
              <w:t>贺滨波</w:t>
            </w:r>
            <w:proofErr w:type="gramEnd"/>
            <w:r w:rsidRPr="004C0494">
              <w:rPr>
                <w:rFonts w:hint="eastAsia"/>
                <w:szCs w:val="21"/>
              </w:rPr>
              <w:t>、张开泉</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商务英语学院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JY155625</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商务英语专业实践教学系统的构建与应用探究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骆裴娅</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岳兴懋、黄绍胜、崔凌莉、周钰颖</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商务英语学院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JY155626</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全球化视角下重庆市商务英语复合型人才培养的研究与创新</w:t>
            </w:r>
          </w:p>
        </w:tc>
        <w:tc>
          <w:tcPr>
            <w:tcW w:w="903"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何劲虹</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段玲琍、陈</w:t>
            </w:r>
            <w:r w:rsidRPr="004C0494">
              <w:rPr>
                <w:rFonts w:hint="eastAsia"/>
                <w:szCs w:val="21"/>
              </w:rPr>
              <w:t xml:space="preserve">  </w:t>
            </w:r>
            <w:r w:rsidRPr="004C0494">
              <w:rPr>
                <w:rFonts w:hint="eastAsia"/>
                <w:szCs w:val="21"/>
              </w:rPr>
              <w:t>敏、崔凌莉</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商务英语学院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JY155627</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大学生职业核心能力培养与高校素质教育有机结合的实践探索</w:t>
            </w:r>
          </w:p>
        </w:tc>
        <w:tc>
          <w:tcPr>
            <w:tcW w:w="903"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潘</w:t>
            </w:r>
            <w:proofErr w:type="gramEnd"/>
            <w:r w:rsidRPr="004C0494">
              <w:rPr>
                <w:rFonts w:hint="eastAsia"/>
                <w:sz w:val="22"/>
                <w:szCs w:val="22"/>
              </w:rPr>
              <w:t xml:space="preserve">  </w:t>
            </w:r>
            <w:r w:rsidRPr="004C0494">
              <w:rPr>
                <w:rFonts w:hint="eastAsia"/>
                <w:sz w:val="22"/>
                <w:szCs w:val="22"/>
              </w:rPr>
              <w:t>庆</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岳兴懋、陈</w:t>
            </w:r>
            <w:r w:rsidRPr="004C0494">
              <w:rPr>
                <w:rFonts w:hint="eastAsia"/>
                <w:szCs w:val="21"/>
              </w:rPr>
              <w:t xml:space="preserve">  </w:t>
            </w:r>
            <w:r w:rsidRPr="004C0494">
              <w:rPr>
                <w:rFonts w:hint="eastAsia"/>
                <w:szCs w:val="21"/>
              </w:rPr>
              <w:t>新、</w:t>
            </w:r>
            <w:proofErr w:type="gramStart"/>
            <w:r w:rsidRPr="004C0494">
              <w:rPr>
                <w:rFonts w:hint="eastAsia"/>
                <w:szCs w:val="21"/>
              </w:rPr>
              <w:t>官晴华</w:t>
            </w:r>
            <w:proofErr w:type="gramEnd"/>
            <w:r w:rsidRPr="004C0494">
              <w:rPr>
                <w:rFonts w:hint="eastAsia"/>
                <w:szCs w:val="21"/>
              </w:rPr>
              <w:t>、徐</w:t>
            </w:r>
            <w:r w:rsidRPr="004C0494">
              <w:rPr>
                <w:rFonts w:hint="eastAsia"/>
                <w:szCs w:val="21"/>
              </w:rPr>
              <w:t xml:space="preserve">  </w:t>
            </w:r>
            <w:r w:rsidRPr="004C0494">
              <w:rPr>
                <w:rFonts w:hint="eastAsia"/>
                <w:szCs w:val="21"/>
              </w:rPr>
              <w:t>艳、</w:t>
            </w:r>
            <w:proofErr w:type="gramStart"/>
            <w:r w:rsidRPr="004C0494">
              <w:rPr>
                <w:rFonts w:hint="eastAsia"/>
                <w:szCs w:val="21"/>
              </w:rPr>
              <w:t>邓</w:t>
            </w:r>
            <w:proofErr w:type="gramEnd"/>
            <w:r w:rsidRPr="004C0494">
              <w:rPr>
                <w:rFonts w:hint="eastAsia"/>
                <w:szCs w:val="21"/>
              </w:rPr>
              <w:t xml:space="preserve">  </w:t>
            </w:r>
            <w:r w:rsidRPr="004C0494">
              <w:rPr>
                <w:rFonts w:hint="eastAsia"/>
                <w:szCs w:val="21"/>
              </w:rPr>
              <w:t>健</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商务英语学院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JY155628</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基于</w:t>
            </w:r>
            <w:r w:rsidRPr="004C0494">
              <w:rPr>
                <w:rFonts w:hint="eastAsia"/>
                <w:sz w:val="22"/>
                <w:szCs w:val="22"/>
              </w:rPr>
              <w:t>5C</w:t>
            </w:r>
            <w:r w:rsidRPr="004C0494">
              <w:rPr>
                <w:rFonts w:hint="eastAsia"/>
                <w:sz w:val="22"/>
                <w:szCs w:val="22"/>
              </w:rPr>
              <w:t>标准的商务英语口译培训模式研究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曾媛媛</w:t>
            </w:r>
            <w:r w:rsidRPr="004C0494">
              <w:rPr>
                <w:rFonts w:hint="eastAsia"/>
                <w:sz w:val="22"/>
                <w:szCs w:val="22"/>
              </w:rPr>
              <w:t xml:space="preserve"> </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朱丹亚、余</w:t>
            </w:r>
            <w:r w:rsidRPr="004C0494">
              <w:rPr>
                <w:rFonts w:hint="eastAsia"/>
                <w:szCs w:val="21"/>
              </w:rPr>
              <w:t xml:space="preserve">  </w:t>
            </w:r>
            <w:r w:rsidRPr="004C0494">
              <w:rPr>
                <w:rFonts w:hint="eastAsia"/>
                <w:szCs w:val="21"/>
              </w:rPr>
              <w:t>静、曾</w:t>
            </w:r>
            <w:r w:rsidRPr="004C0494">
              <w:rPr>
                <w:rFonts w:hint="eastAsia"/>
                <w:szCs w:val="21"/>
              </w:rPr>
              <w:t xml:space="preserve">  </w:t>
            </w:r>
            <w:r w:rsidRPr="004C0494">
              <w:rPr>
                <w:rFonts w:hint="eastAsia"/>
                <w:szCs w:val="21"/>
              </w:rPr>
              <w:t>立、王</w:t>
            </w:r>
            <w:r w:rsidRPr="004C0494">
              <w:rPr>
                <w:rFonts w:hint="eastAsia"/>
                <w:szCs w:val="21"/>
              </w:rPr>
              <w:t xml:space="preserve">  </w:t>
            </w:r>
            <w:r w:rsidRPr="004C0494">
              <w:rPr>
                <w:rFonts w:hint="eastAsia"/>
                <w:szCs w:val="21"/>
              </w:rPr>
              <w:t>敏</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商务英语学院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JY155629</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《莎士比亚戏剧鉴赏与表演》课程理论与实践探索</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曾</w:t>
            </w:r>
            <w:r w:rsidRPr="004C0494">
              <w:rPr>
                <w:rFonts w:hint="eastAsia"/>
                <w:sz w:val="22"/>
                <w:szCs w:val="22"/>
              </w:rPr>
              <w:t xml:space="preserve">  </w:t>
            </w:r>
            <w:r w:rsidRPr="004C0494">
              <w:rPr>
                <w:rFonts w:hint="eastAsia"/>
                <w:sz w:val="22"/>
                <w:szCs w:val="22"/>
              </w:rPr>
              <w:t>立</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岳兴懋、余</w:t>
            </w:r>
            <w:r w:rsidRPr="004C0494">
              <w:rPr>
                <w:rFonts w:hint="eastAsia"/>
                <w:szCs w:val="21"/>
              </w:rPr>
              <w:t xml:space="preserve">  </w:t>
            </w:r>
            <w:r w:rsidRPr="004C0494">
              <w:rPr>
                <w:rFonts w:hint="eastAsia"/>
                <w:szCs w:val="21"/>
              </w:rPr>
              <w:t>静、曾媛媛、叶</w:t>
            </w:r>
            <w:r w:rsidRPr="004C0494">
              <w:rPr>
                <w:rFonts w:hint="eastAsia"/>
                <w:szCs w:val="21"/>
              </w:rPr>
              <w:t xml:space="preserve">  </w:t>
            </w:r>
            <w:r w:rsidRPr="004C0494">
              <w:rPr>
                <w:rFonts w:hint="eastAsia"/>
                <w:szCs w:val="21"/>
              </w:rPr>
              <w:t>治</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商务英语学院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JY155630</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产学研一体的德语翻译工作坊建设与研究</w:t>
            </w:r>
          </w:p>
        </w:tc>
        <w:tc>
          <w:tcPr>
            <w:tcW w:w="903"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丁佳宁</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丰卫平、</w:t>
            </w:r>
            <w:proofErr w:type="gramStart"/>
            <w:r w:rsidRPr="004C0494">
              <w:rPr>
                <w:rFonts w:hint="eastAsia"/>
                <w:szCs w:val="21"/>
              </w:rPr>
              <w:t>廖</w:t>
            </w:r>
            <w:proofErr w:type="gramEnd"/>
            <w:r w:rsidRPr="004C0494">
              <w:rPr>
                <w:rFonts w:hint="eastAsia"/>
                <w:szCs w:val="21"/>
              </w:rPr>
              <w:t xml:space="preserve">  </w:t>
            </w:r>
            <w:r w:rsidRPr="004C0494">
              <w:rPr>
                <w:rFonts w:hint="eastAsia"/>
                <w:szCs w:val="21"/>
              </w:rPr>
              <w:t>峻、余传玲</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德语系</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JY155631</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外国文学类课程中的实践教学改革与创新</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张</w:t>
            </w:r>
            <w:r w:rsidRPr="004C0494">
              <w:rPr>
                <w:rFonts w:hint="eastAsia"/>
                <w:sz w:val="22"/>
                <w:szCs w:val="22"/>
              </w:rPr>
              <w:t xml:space="preserve">  </w:t>
            </w:r>
            <w:r w:rsidRPr="004C0494">
              <w:rPr>
                <w:rFonts w:hint="eastAsia"/>
                <w:sz w:val="22"/>
                <w:szCs w:val="22"/>
              </w:rPr>
              <w:t>赟</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雷</w:t>
            </w:r>
            <w:r w:rsidRPr="004C0494">
              <w:rPr>
                <w:rFonts w:hint="eastAsia"/>
                <w:szCs w:val="21"/>
              </w:rPr>
              <w:t xml:space="preserve">  </w:t>
            </w:r>
            <w:r w:rsidRPr="004C0494">
              <w:rPr>
                <w:rFonts w:hint="eastAsia"/>
                <w:szCs w:val="21"/>
              </w:rPr>
              <w:t>蕾、杨亚庆</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德语系</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JY155632</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构建俄语特色专业建设第二课堂活动体系</w:t>
            </w:r>
          </w:p>
        </w:tc>
        <w:tc>
          <w:tcPr>
            <w:tcW w:w="903"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庹捃</w:t>
            </w:r>
            <w:proofErr w:type="gramEnd"/>
            <w:r w:rsidRPr="004C0494">
              <w:rPr>
                <w:rFonts w:hint="eastAsia"/>
                <w:sz w:val="22"/>
                <w:szCs w:val="22"/>
              </w:rPr>
              <w:t>丹</w:t>
            </w:r>
          </w:p>
        </w:tc>
        <w:tc>
          <w:tcPr>
            <w:tcW w:w="3827" w:type="dxa"/>
            <w:vAlign w:val="center"/>
          </w:tcPr>
          <w:p w:rsidR="00960C33" w:rsidRPr="004C0494" w:rsidRDefault="00960C33" w:rsidP="00106723">
            <w:pPr>
              <w:rPr>
                <w:rFonts w:ascii="宋体" w:hAnsi="宋体" w:cs="宋体"/>
                <w:szCs w:val="21"/>
              </w:rPr>
            </w:pPr>
            <w:proofErr w:type="gramStart"/>
            <w:r w:rsidRPr="004C0494">
              <w:rPr>
                <w:rFonts w:hint="eastAsia"/>
                <w:szCs w:val="21"/>
              </w:rPr>
              <w:t>牟艳琳</w:t>
            </w:r>
            <w:proofErr w:type="gramEnd"/>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俄语系</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JY155633</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国际化背景下的意大利语专业实践教学体系建设研究</w:t>
            </w:r>
            <w:r w:rsidRPr="004C0494">
              <w:rPr>
                <w:rFonts w:hint="eastAsia"/>
                <w:sz w:val="22"/>
                <w:szCs w:val="22"/>
              </w:rPr>
              <w:t xml:space="preserve">   </w:t>
            </w:r>
          </w:p>
        </w:tc>
        <w:tc>
          <w:tcPr>
            <w:tcW w:w="903"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李明蔚</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杨</w:t>
            </w:r>
            <w:r w:rsidRPr="004C0494">
              <w:rPr>
                <w:rFonts w:hint="eastAsia"/>
                <w:szCs w:val="21"/>
              </w:rPr>
              <w:t xml:space="preserve">  </w:t>
            </w:r>
            <w:r w:rsidRPr="004C0494">
              <w:rPr>
                <w:rFonts w:hint="eastAsia"/>
                <w:szCs w:val="21"/>
              </w:rPr>
              <w:t>琳、贾</w:t>
            </w:r>
            <w:r w:rsidRPr="004C0494">
              <w:rPr>
                <w:rFonts w:hint="eastAsia"/>
                <w:szCs w:val="21"/>
              </w:rPr>
              <w:t xml:space="preserve">  </w:t>
            </w:r>
            <w:r w:rsidRPr="004C0494">
              <w:rPr>
                <w:rFonts w:hint="eastAsia"/>
                <w:szCs w:val="21"/>
              </w:rPr>
              <w:t>晶、黄巧灵</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法意语系</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JY155634</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西班牙语出国项目的实践与探索</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杜</w:t>
            </w:r>
            <w:r w:rsidRPr="004C0494">
              <w:rPr>
                <w:rFonts w:hint="eastAsia"/>
                <w:sz w:val="22"/>
                <w:szCs w:val="22"/>
              </w:rPr>
              <w:t xml:space="preserve">  </w:t>
            </w:r>
            <w:proofErr w:type="gramStart"/>
            <w:r w:rsidRPr="004C0494">
              <w:rPr>
                <w:rFonts w:hint="eastAsia"/>
                <w:sz w:val="22"/>
                <w:szCs w:val="22"/>
              </w:rPr>
              <w:t>琨</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余新宇、孙</w:t>
            </w:r>
            <w:r w:rsidRPr="004C0494">
              <w:rPr>
                <w:rFonts w:hint="eastAsia"/>
                <w:szCs w:val="21"/>
              </w:rPr>
              <w:t xml:space="preserve">  </w:t>
            </w:r>
            <w:r w:rsidRPr="004C0494">
              <w:rPr>
                <w:rFonts w:hint="eastAsia"/>
                <w:szCs w:val="21"/>
              </w:rPr>
              <w:t>蔓</w:t>
            </w:r>
            <w:r w:rsidRPr="004C0494">
              <w:rPr>
                <w:rFonts w:hint="eastAsia"/>
                <w:szCs w:val="21"/>
              </w:rPr>
              <w:t xml:space="preserve"> </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西葡语系</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JY155635</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以优秀传统文化为载体建构外语类高校思想政治教育体系</w:t>
            </w:r>
          </w:p>
        </w:tc>
        <w:tc>
          <w:tcPr>
            <w:tcW w:w="903"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邓</w:t>
            </w:r>
            <w:proofErr w:type="gramEnd"/>
            <w:r w:rsidRPr="004C0494">
              <w:rPr>
                <w:rFonts w:hint="eastAsia"/>
                <w:sz w:val="22"/>
                <w:szCs w:val="22"/>
              </w:rPr>
              <w:t xml:space="preserve">  </w:t>
            </w:r>
            <w:r w:rsidRPr="004C0494">
              <w:rPr>
                <w:rFonts w:hint="eastAsia"/>
                <w:sz w:val="22"/>
                <w:szCs w:val="22"/>
              </w:rPr>
              <w:t>琼</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周文德、余</w:t>
            </w:r>
            <w:r w:rsidRPr="004C0494">
              <w:rPr>
                <w:rFonts w:hint="eastAsia"/>
                <w:szCs w:val="21"/>
              </w:rPr>
              <w:t xml:space="preserve">  </w:t>
            </w:r>
            <w:proofErr w:type="gramStart"/>
            <w:r w:rsidRPr="004C0494">
              <w:rPr>
                <w:rFonts w:hint="eastAsia"/>
                <w:szCs w:val="21"/>
              </w:rPr>
              <w:t>岚</w:t>
            </w:r>
            <w:proofErr w:type="gramEnd"/>
            <w:r w:rsidRPr="004C0494">
              <w:rPr>
                <w:rFonts w:hint="eastAsia"/>
                <w:szCs w:val="21"/>
              </w:rPr>
              <w:t>、</w:t>
            </w:r>
            <w:proofErr w:type="gramStart"/>
            <w:r w:rsidRPr="004C0494">
              <w:rPr>
                <w:rFonts w:hint="eastAsia"/>
                <w:szCs w:val="21"/>
              </w:rPr>
              <w:t>卢</w:t>
            </w:r>
            <w:proofErr w:type="gramEnd"/>
            <w:r w:rsidRPr="004C0494">
              <w:rPr>
                <w:rFonts w:hint="eastAsia"/>
                <w:szCs w:val="21"/>
              </w:rPr>
              <w:t xml:space="preserve">  </w:t>
            </w:r>
            <w:proofErr w:type="gramStart"/>
            <w:r w:rsidRPr="004C0494">
              <w:rPr>
                <w:rFonts w:hint="eastAsia"/>
                <w:szCs w:val="21"/>
              </w:rPr>
              <w:t>玫</w:t>
            </w:r>
            <w:proofErr w:type="gramEnd"/>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中文系</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JY155637</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将人文教育纳入高校军事课程体系探索与实践</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王</w:t>
            </w:r>
            <w:r w:rsidRPr="004C0494">
              <w:rPr>
                <w:rFonts w:hint="eastAsia"/>
                <w:sz w:val="22"/>
                <w:szCs w:val="22"/>
              </w:rPr>
              <w:t xml:space="preserve">  </w:t>
            </w:r>
            <w:proofErr w:type="gramStart"/>
            <w:r w:rsidRPr="004C0494">
              <w:rPr>
                <w:rFonts w:hint="eastAsia"/>
                <w:sz w:val="22"/>
                <w:szCs w:val="22"/>
              </w:rPr>
              <w:t>薇</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周文德、李培元、秦</w:t>
            </w:r>
            <w:r w:rsidRPr="004C0494">
              <w:rPr>
                <w:rFonts w:hint="eastAsia"/>
                <w:szCs w:val="21"/>
              </w:rPr>
              <w:t xml:space="preserve">  </w:t>
            </w:r>
            <w:r w:rsidRPr="004C0494">
              <w:rPr>
                <w:rFonts w:hint="eastAsia"/>
                <w:szCs w:val="21"/>
              </w:rPr>
              <w:t>丽、</w:t>
            </w:r>
            <w:proofErr w:type="gramStart"/>
            <w:r w:rsidRPr="004C0494">
              <w:rPr>
                <w:rFonts w:hint="eastAsia"/>
                <w:szCs w:val="21"/>
              </w:rPr>
              <w:t>卢</w:t>
            </w:r>
            <w:proofErr w:type="gramEnd"/>
            <w:r w:rsidRPr="004C0494">
              <w:rPr>
                <w:rFonts w:hint="eastAsia"/>
                <w:szCs w:val="21"/>
              </w:rPr>
              <w:t xml:space="preserve">  </w:t>
            </w:r>
            <w:proofErr w:type="gramStart"/>
            <w:r w:rsidRPr="004C0494">
              <w:rPr>
                <w:rFonts w:hint="eastAsia"/>
                <w:szCs w:val="21"/>
              </w:rPr>
              <w:t>玫</w:t>
            </w:r>
            <w:proofErr w:type="gramEnd"/>
            <w:r w:rsidRPr="004C0494">
              <w:rPr>
                <w:rFonts w:hint="eastAsia"/>
                <w:szCs w:val="21"/>
              </w:rPr>
              <w:t>、苏</w:t>
            </w:r>
            <w:r w:rsidRPr="004C0494">
              <w:rPr>
                <w:rFonts w:hint="eastAsia"/>
                <w:szCs w:val="21"/>
              </w:rPr>
              <w:t xml:space="preserve">  </w:t>
            </w:r>
            <w:r w:rsidRPr="004C0494">
              <w:rPr>
                <w:rFonts w:hint="eastAsia"/>
                <w:szCs w:val="21"/>
              </w:rPr>
              <w:t>雪、</w:t>
            </w:r>
            <w:proofErr w:type="gramStart"/>
            <w:r w:rsidRPr="004C0494">
              <w:rPr>
                <w:rFonts w:hint="eastAsia"/>
                <w:szCs w:val="21"/>
              </w:rPr>
              <w:t>邓</w:t>
            </w:r>
            <w:proofErr w:type="gramEnd"/>
            <w:r w:rsidRPr="004C0494">
              <w:rPr>
                <w:rFonts w:hint="eastAsia"/>
                <w:szCs w:val="21"/>
              </w:rPr>
              <w:t xml:space="preserve">  </w:t>
            </w:r>
            <w:r w:rsidRPr="004C0494">
              <w:rPr>
                <w:rFonts w:hint="eastAsia"/>
                <w:szCs w:val="21"/>
              </w:rPr>
              <w:t>琼</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中文系</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JY155638</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面向跨文化传播的播音与主持艺术专业双语教学改革研究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王</w:t>
            </w:r>
            <w:r w:rsidRPr="004C0494">
              <w:rPr>
                <w:rFonts w:hint="eastAsia"/>
                <w:sz w:val="22"/>
                <w:szCs w:val="22"/>
              </w:rPr>
              <w:t xml:space="preserve">  </w:t>
            </w:r>
            <w:proofErr w:type="gramStart"/>
            <w:r w:rsidRPr="004C0494">
              <w:rPr>
                <w:rFonts w:hint="eastAsia"/>
                <w:sz w:val="22"/>
                <w:szCs w:val="22"/>
              </w:rPr>
              <w:t>媛</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万</w:t>
            </w:r>
            <w:r w:rsidRPr="004C0494">
              <w:rPr>
                <w:rFonts w:hint="eastAsia"/>
                <w:szCs w:val="21"/>
              </w:rPr>
              <w:t xml:space="preserve">  </w:t>
            </w:r>
            <w:r w:rsidRPr="004C0494">
              <w:rPr>
                <w:rFonts w:hint="eastAsia"/>
                <w:szCs w:val="21"/>
              </w:rPr>
              <w:t>萍、雷</w:t>
            </w:r>
            <w:r w:rsidRPr="004C0494">
              <w:rPr>
                <w:rFonts w:hint="eastAsia"/>
                <w:szCs w:val="21"/>
              </w:rPr>
              <w:t xml:space="preserve">  </w:t>
            </w:r>
            <w:r w:rsidRPr="004C0494">
              <w:rPr>
                <w:rFonts w:hint="eastAsia"/>
                <w:szCs w:val="21"/>
              </w:rPr>
              <w:t>涛、高亚云、牟</w:t>
            </w:r>
            <w:r w:rsidRPr="004C0494">
              <w:rPr>
                <w:rFonts w:hint="eastAsia"/>
                <w:szCs w:val="21"/>
              </w:rPr>
              <w:t xml:space="preserve">  </w:t>
            </w:r>
            <w:r w:rsidRPr="004C0494">
              <w:rPr>
                <w:rFonts w:hint="eastAsia"/>
                <w:szCs w:val="21"/>
              </w:rPr>
              <w:t>丽</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新闻传播学院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JY155639</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网络与新媒体人才培养方案改革研究与实践</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刘</w:t>
            </w:r>
            <w:r w:rsidRPr="004C0494">
              <w:rPr>
                <w:rFonts w:hint="eastAsia"/>
                <w:sz w:val="22"/>
                <w:szCs w:val="22"/>
              </w:rPr>
              <w:t xml:space="preserve">  </w:t>
            </w:r>
            <w:proofErr w:type="gramStart"/>
            <w:r w:rsidRPr="004C0494">
              <w:rPr>
                <w:rFonts w:hint="eastAsia"/>
                <w:sz w:val="22"/>
                <w:szCs w:val="22"/>
              </w:rPr>
              <w:t>昊</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王</w:t>
            </w:r>
            <w:r w:rsidRPr="004C0494">
              <w:rPr>
                <w:rFonts w:hint="eastAsia"/>
                <w:szCs w:val="21"/>
              </w:rPr>
              <w:t xml:space="preserve">  </w:t>
            </w:r>
            <w:r w:rsidRPr="004C0494">
              <w:rPr>
                <w:rFonts w:hint="eastAsia"/>
                <w:szCs w:val="21"/>
              </w:rPr>
              <w:t>飞、吴必鹏、陈树生</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新闻传播学院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JY155640</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全媒体时代电视编辑课程教学改革与教材建设</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邬建中</w:t>
            </w:r>
          </w:p>
        </w:tc>
        <w:tc>
          <w:tcPr>
            <w:tcW w:w="3827" w:type="dxa"/>
            <w:vAlign w:val="center"/>
          </w:tcPr>
          <w:p w:rsidR="00960C33" w:rsidRPr="004C0494" w:rsidRDefault="00960C33" w:rsidP="00106723">
            <w:pPr>
              <w:rPr>
                <w:rFonts w:ascii="宋体" w:hAnsi="宋体" w:cs="宋体"/>
                <w:szCs w:val="21"/>
              </w:rPr>
            </w:pPr>
            <w:proofErr w:type="gramStart"/>
            <w:r w:rsidRPr="004C0494">
              <w:rPr>
                <w:rFonts w:hint="eastAsia"/>
                <w:szCs w:val="21"/>
              </w:rPr>
              <w:t>严功军</w:t>
            </w:r>
            <w:proofErr w:type="gramEnd"/>
            <w:r w:rsidRPr="004C0494">
              <w:rPr>
                <w:rFonts w:hint="eastAsia"/>
                <w:szCs w:val="21"/>
              </w:rPr>
              <w:t>、吴必鹏</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新闻传播学院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JY155641</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媒介融合背景下新闻专业实践教学改革研究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杨成杰</w:t>
            </w:r>
          </w:p>
        </w:tc>
        <w:tc>
          <w:tcPr>
            <w:tcW w:w="3827" w:type="dxa"/>
            <w:vAlign w:val="center"/>
          </w:tcPr>
          <w:p w:rsidR="00960C33" w:rsidRPr="004C0494" w:rsidRDefault="00960C33" w:rsidP="00106723">
            <w:pPr>
              <w:rPr>
                <w:rFonts w:ascii="宋体" w:hAnsi="宋体" w:cs="宋体"/>
                <w:szCs w:val="21"/>
              </w:rPr>
            </w:pPr>
            <w:proofErr w:type="gramStart"/>
            <w:r w:rsidRPr="004C0494">
              <w:rPr>
                <w:rFonts w:hint="eastAsia"/>
                <w:szCs w:val="21"/>
              </w:rPr>
              <w:t>严功军</w:t>
            </w:r>
            <w:proofErr w:type="gramEnd"/>
            <w:r w:rsidRPr="004C0494">
              <w:rPr>
                <w:rFonts w:hint="eastAsia"/>
                <w:szCs w:val="21"/>
              </w:rPr>
              <w:t>、刘</w:t>
            </w:r>
            <w:r w:rsidRPr="004C0494">
              <w:rPr>
                <w:rFonts w:hint="eastAsia"/>
                <w:szCs w:val="21"/>
              </w:rPr>
              <w:t xml:space="preserve">  </w:t>
            </w:r>
            <w:r w:rsidRPr="004C0494">
              <w:rPr>
                <w:rFonts w:hint="eastAsia"/>
                <w:szCs w:val="21"/>
              </w:rPr>
              <w:t>亮、侯丽娟、何</w:t>
            </w:r>
            <w:r w:rsidRPr="004C0494">
              <w:rPr>
                <w:rFonts w:hint="eastAsia"/>
                <w:sz w:val="22"/>
                <w:szCs w:val="22"/>
              </w:rPr>
              <w:t>双百</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新闻传播学院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JY155642</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学前教育变革背景下学前教育专业双语课程改革研究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龙</w:t>
            </w:r>
            <w:r w:rsidRPr="004C0494">
              <w:rPr>
                <w:rFonts w:hint="eastAsia"/>
                <w:sz w:val="22"/>
                <w:szCs w:val="22"/>
              </w:rPr>
              <w:t xml:space="preserve">  </w:t>
            </w:r>
            <w:r w:rsidRPr="004C0494">
              <w:rPr>
                <w:rFonts w:hint="eastAsia"/>
                <w:sz w:val="22"/>
                <w:szCs w:val="22"/>
              </w:rPr>
              <w:t>洋</w:t>
            </w:r>
          </w:p>
        </w:tc>
        <w:tc>
          <w:tcPr>
            <w:tcW w:w="3827" w:type="dxa"/>
            <w:vAlign w:val="center"/>
          </w:tcPr>
          <w:p w:rsidR="00960C33" w:rsidRPr="004C0494" w:rsidRDefault="00960C33" w:rsidP="00106723">
            <w:pPr>
              <w:rPr>
                <w:rFonts w:ascii="宋体" w:hAnsi="宋体" w:cs="宋体"/>
                <w:szCs w:val="21"/>
              </w:rPr>
            </w:pPr>
            <w:proofErr w:type="gramStart"/>
            <w:r w:rsidRPr="004C0494">
              <w:rPr>
                <w:rFonts w:hint="eastAsia"/>
                <w:szCs w:val="21"/>
              </w:rPr>
              <w:t>王鲁男</w:t>
            </w:r>
            <w:proofErr w:type="gramEnd"/>
            <w:r w:rsidRPr="004C0494">
              <w:rPr>
                <w:rFonts w:hint="eastAsia"/>
                <w:szCs w:val="21"/>
              </w:rPr>
              <w:t>、殷和素、陈</w:t>
            </w:r>
            <w:r w:rsidRPr="004C0494">
              <w:rPr>
                <w:rFonts w:hint="eastAsia"/>
                <w:szCs w:val="21"/>
              </w:rPr>
              <w:t xml:space="preserve">  </w:t>
            </w:r>
            <w:r w:rsidRPr="004C0494">
              <w:rPr>
                <w:rFonts w:hint="eastAsia"/>
                <w:szCs w:val="21"/>
              </w:rPr>
              <w:t>惠、吴</w:t>
            </w:r>
            <w:r w:rsidRPr="004C0494">
              <w:rPr>
                <w:rFonts w:hint="eastAsia"/>
                <w:szCs w:val="21"/>
              </w:rPr>
              <w:t xml:space="preserve">  </w:t>
            </w:r>
            <w:proofErr w:type="gramStart"/>
            <w:r w:rsidRPr="004C0494">
              <w:rPr>
                <w:rFonts w:hint="eastAsia"/>
                <w:szCs w:val="21"/>
              </w:rPr>
              <w:t>妍</w:t>
            </w:r>
            <w:proofErr w:type="gramEnd"/>
            <w:r w:rsidRPr="004C0494">
              <w:rPr>
                <w:rFonts w:hint="eastAsia"/>
                <w:szCs w:val="21"/>
              </w:rPr>
              <w:t>、郑秀敏</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教育学院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JY155643</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“大学生口述家史”在高校思想政治理论</w:t>
            </w:r>
            <w:proofErr w:type="gramStart"/>
            <w:r w:rsidRPr="004C0494">
              <w:rPr>
                <w:rFonts w:hint="eastAsia"/>
                <w:sz w:val="22"/>
                <w:szCs w:val="22"/>
              </w:rPr>
              <w:t>课实践</w:t>
            </w:r>
            <w:proofErr w:type="gramEnd"/>
            <w:r w:rsidRPr="004C0494">
              <w:rPr>
                <w:rFonts w:hint="eastAsia"/>
                <w:sz w:val="22"/>
                <w:szCs w:val="22"/>
              </w:rPr>
              <w:t>教学中的应用研究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王正宇</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陈黎</w:t>
            </w:r>
            <w:proofErr w:type="gramStart"/>
            <w:r w:rsidRPr="004C0494">
              <w:rPr>
                <w:rFonts w:hint="eastAsia"/>
                <w:szCs w:val="21"/>
              </w:rPr>
              <w:t>黎</w:t>
            </w:r>
            <w:proofErr w:type="gramEnd"/>
            <w:r w:rsidRPr="004C0494">
              <w:rPr>
                <w:rFonts w:hint="eastAsia"/>
                <w:szCs w:val="21"/>
              </w:rPr>
              <w:t>、钟谟智、陈</w:t>
            </w:r>
            <w:r w:rsidRPr="004C0494">
              <w:rPr>
                <w:rFonts w:hint="eastAsia"/>
                <w:szCs w:val="21"/>
              </w:rPr>
              <w:t xml:space="preserve">  </w:t>
            </w:r>
            <w:r w:rsidRPr="004C0494">
              <w:rPr>
                <w:rFonts w:hint="eastAsia"/>
                <w:szCs w:val="21"/>
              </w:rPr>
              <w:t>新、黄</w:t>
            </w:r>
            <w:r w:rsidRPr="004C0494">
              <w:rPr>
                <w:rFonts w:hint="eastAsia"/>
                <w:szCs w:val="21"/>
              </w:rPr>
              <w:t xml:space="preserve">  </w:t>
            </w:r>
            <w:r w:rsidRPr="004C0494">
              <w:rPr>
                <w:rFonts w:hint="eastAsia"/>
                <w:szCs w:val="21"/>
              </w:rPr>
              <w:t>科</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马克思主义学院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JY155644</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基于小组工作方法的大学新生成长教育模式研究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钟谟智</w:t>
            </w:r>
            <w:r w:rsidRPr="004C0494">
              <w:rPr>
                <w:rFonts w:hint="eastAsia"/>
                <w:sz w:val="22"/>
                <w:szCs w:val="22"/>
              </w:rPr>
              <w:t xml:space="preserve"> </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陈璐玭、肖</w:t>
            </w:r>
            <w:r w:rsidRPr="004C0494">
              <w:rPr>
                <w:rFonts w:hint="eastAsia"/>
                <w:szCs w:val="21"/>
              </w:rPr>
              <w:t xml:space="preserve">  </w:t>
            </w:r>
            <w:proofErr w:type="gramStart"/>
            <w:r w:rsidRPr="004C0494">
              <w:rPr>
                <w:rFonts w:hint="eastAsia"/>
                <w:szCs w:val="21"/>
              </w:rPr>
              <w:t>彦</w:t>
            </w:r>
            <w:proofErr w:type="gramEnd"/>
            <w:r w:rsidRPr="004C0494">
              <w:rPr>
                <w:rFonts w:hint="eastAsia"/>
                <w:szCs w:val="21"/>
              </w:rPr>
              <w:t>、林</w:t>
            </w:r>
            <w:r w:rsidRPr="004C0494">
              <w:rPr>
                <w:rFonts w:hint="eastAsia"/>
                <w:szCs w:val="21"/>
              </w:rPr>
              <w:t xml:space="preserve">  </w:t>
            </w:r>
            <w:r w:rsidRPr="004C0494">
              <w:rPr>
                <w:rFonts w:hint="eastAsia"/>
                <w:szCs w:val="21"/>
              </w:rPr>
              <w:t>萍、张艳萍、张霭旼</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马克思主义学院</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JY155645</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高校社会工作专业人才培养质量评价指标体系研究</w:t>
            </w:r>
          </w:p>
        </w:tc>
        <w:tc>
          <w:tcPr>
            <w:tcW w:w="903"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林移刚</w:t>
            </w:r>
            <w:proofErr w:type="gramEnd"/>
          </w:p>
        </w:tc>
        <w:tc>
          <w:tcPr>
            <w:tcW w:w="3827" w:type="dxa"/>
            <w:vAlign w:val="center"/>
          </w:tcPr>
          <w:p w:rsidR="00960C33" w:rsidRPr="004C0494" w:rsidRDefault="00960C33" w:rsidP="00106723">
            <w:pPr>
              <w:rPr>
                <w:rFonts w:ascii="宋体" w:hAnsi="宋体" w:cs="宋体"/>
                <w:szCs w:val="21"/>
              </w:rPr>
            </w:pPr>
            <w:proofErr w:type="gramStart"/>
            <w:r w:rsidRPr="004C0494">
              <w:rPr>
                <w:rFonts w:hint="eastAsia"/>
                <w:szCs w:val="21"/>
              </w:rPr>
              <w:t>谭</w:t>
            </w:r>
            <w:proofErr w:type="gramEnd"/>
            <w:r w:rsidRPr="004C0494">
              <w:rPr>
                <w:rFonts w:hint="eastAsia"/>
                <w:szCs w:val="21"/>
              </w:rPr>
              <w:t xml:space="preserve">  </w:t>
            </w:r>
            <w:r w:rsidRPr="004C0494">
              <w:rPr>
                <w:rFonts w:hint="eastAsia"/>
                <w:szCs w:val="21"/>
              </w:rPr>
              <w:t>霞、邓晓梅、肖</w:t>
            </w:r>
            <w:r w:rsidRPr="004C0494">
              <w:rPr>
                <w:rFonts w:hint="eastAsia"/>
                <w:szCs w:val="21"/>
              </w:rPr>
              <w:t xml:space="preserve">  </w:t>
            </w:r>
            <w:proofErr w:type="gramStart"/>
            <w:r w:rsidRPr="004C0494">
              <w:rPr>
                <w:rFonts w:hint="eastAsia"/>
                <w:szCs w:val="21"/>
              </w:rPr>
              <w:t>彦</w:t>
            </w:r>
            <w:proofErr w:type="gramEnd"/>
            <w:r w:rsidRPr="004C0494">
              <w:rPr>
                <w:rFonts w:hint="eastAsia"/>
                <w:szCs w:val="21"/>
              </w:rPr>
              <w:t>、张蔼旼、张</w:t>
            </w:r>
            <w:r w:rsidRPr="004C0494">
              <w:rPr>
                <w:rFonts w:hint="eastAsia"/>
                <w:szCs w:val="21"/>
              </w:rPr>
              <w:t xml:space="preserve">  </w:t>
            </w:r>
            <w:r w:rsidRPr="004C0494">
              <w:rPr>
                <w:rFonts w:hint="eastAsia"/>
                <w:szCs w:val="21"/>
              </w:rPr>
              <w:t>勇</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社会学系</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JY155646</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基于</w:t>
            </w:r>
            <w:r w:rsidRPr="004C0494">
              <w:rPr>
                <w:rFonts w:hint="eastAsia"/>
                <w:sz w:val="22"/>
                <w:szCs w:val="22"/>
              </w:rPr>
              <w:t>3D</w:t>
            </w:r>
            <w:r w:rsidRPr="004C0494">
              <w:rPr>
                <w:rFonts w:hint="eastAsia"/>
                <w:sz w:val="22"/>
                <w:szCs w:val="22"/>
              </w:rPr>
              <w:t>虚拟情境的二外俄语教学模式研究与实践</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王</w:t>
            </w:r>
            <w:r w:rsidRPr="004C0494">
              <w:rPr>
                <w:rFonts w:hint="eastAsia"/>
                <w:sz w:val="22"/>
                <w:szCs w:val="22"/>
              </w:rPr>
              <w:t xml:space="preserve">  </w:t>
            </w:r>
            <w:proofErr w:type="gramStart"/>
            <w:r w:rsidRPr="004C0494">
              <w:rPr>
                <w:rFonts w:hint="eastAsia"/>
                <w:sz w:val="22"/>
                <w:szCs w:val="22"/>
              </w:rPr>
              <w:t>珏</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邵楠希、马武林</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大学外语教学部</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JY155647</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基于</w:t>
            </w:r>
            <w:r w:rsidRPr="004C0494">
              <w:rPr>
                <w:rFonts w:hint="eastAsia"/>
                <w:sz w:val="22"/>
                <w:szCs w:val="22"/>
              </w:rPr>
              <w:t>PBL</w:t>
            </w:r>
            <w:r w:rsidRPr="004C0494">
              <w:rPr>
                <w:rFonts w:hint="eastAsia"/>
                <w:sz w:val="22"/>
                <w:szCs w:val="22"/>
              </w:rPr>
              <w:t>模式的大学英语综合</w:t>
            </w:r>
            <w:proofErr w:type="gramStart"/>
            <w:r w:rsidRPr="004C0494">
              <w:rPr>
                <w:rFonts w:hint="eastAsia"/>
                <w:sz w:val="22"/>
                <w:szCs w:val="22"/>
              </w:rPr>
              <w:t>课程慕课建设</w:t>
            </w:r>
            <w:proofErr w:type="gramEnd"/>
            <w:r w:rsidRPr="004C0494">
              <w:rPr>
                <w:rFonts w:hint="eastAsia"/>
                <w:sz w:val="22"/>
                <w:szCs w:val="22"/>
              </w:rPr>
              <w:t>研究与实践</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刘姗姗</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苏晓俐、王</w:t>
            </w:r>
            <w:r w:rsidRPr="004C0494">
              <w:rPr>
                <w:rFonts w:hint="eastAsia"/>
                <w:szCs w:val="21"/>
              </w:rPr>
              <w:t xml:space="preserve">  </w:t>
            </w:r>
            <w:r w:rsidRPr="004C0494">
              <w:rPr>
                <w:rFonts w:hint="eastAsia"/>
                <w:szCs w:val="21"/>
              </w:rPr>
              <w:t>欢、张烨颖、向</w:t>
            </w:r>
            <w:r w:rsidRPr="004C0494">
              <w:rPr>
                <w:rFonts w:hint="eastAsia"/>
                <w:szCs w:val="21"/>
              </w:rPr>
              <w:t xml:space="preserve">  </w:t>
            </w:r>
            <w:r w:rsidRPr="004C0494">
              <w:rPr>
                <w:rFonts w:hint="eastAsia"/>
                <w:szCs w:val="21"/>
              </w:rPr>
              <w:t>蓉、马武林</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大学外语教学部</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JY155648</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数字化背景</w:t>
            </w:r>
            <w:proofErr w:type="gramStart"/>
            <w:r w:rsidRPr="004C0494">
              <w:rPr>
                <w:rFonts w:hint="eastAsia"/>
                <w:sz w:val="22"/>
                <w:szCs w:val="22"/>
              </w:rPr>
              <w:t>下大学</w:t>
            </w:r>
            <w:proofErr w:type="gramEnd"/>
            <w:r w:rsidRPr="004C0494">
              <w:rPr>
                <w:rFonts w:hint="eastAsia"/>
                <w:sz w:val="22"/>
                <w:szCs w:val="22"/>
              </w:rPr>
              <w:t>外语课程教学模式创新与实践</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马武林</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苏晓俐、殷和素、向</w:t>
            </w:r>
            <w:r w:rsidRPr="004C0494">
              <w:rPr>
                <w:rFonts w:hint="eastAsia"/>
                <w:szCs w:val="21"/>
              </w:rPr>
              <w:t xml:space="preserve">  </w:t>
            </w:r>
            <w:r w:rsidRPr="004C0494">
              <w:rPr>
                <w:rFonts w:hint="eastAsia"/>
                <w:szCs w:val="21"/>
              </w:rPr>
              <w:t>蓉、王</w:t>
            </w:r>
            <w:r w:rsidRPr="004C0494">
              <w:rPr>
                <w:rFonts w:hint="eastAsia"/>
                <w:szCs w:val="21"/>
              </w:rPr>
              <w:t xml:space="preserve">  </w:t>
            </w:r>
            <w:proofErr w:type="gramStart"/>
            <w:r w:rsidRPr="004C0494">
              <w:rPr>
                <w:rFonts w:hint="eastAsia"/>
                <w:szCs w:val="21"/>
              </w:rPr>
              <w:t>珏</w:t>
            </w:r>
            <w:proofErr w:type="gramEnd"/>
            <w:r w:rsidRPr="004C0494">
              <w:rPr>
                <w:rFonts w:hint="eastAsia"/>
                <w:szCs w:val="21"/>
              </w:rPr>
              <w:t>、陈</w:t>
            </w:r>
            <w:r w:rsidRPr="004C0494">
              <w:rPr>
                <w:rFonts w:hint="eastAsia"/>
                <w:szCs w:val="21"/>
              </w:rPr>
              <w:t xml:space="preserve">  </w:t>
            </w:r>
            <w:r w:rsidRPr="004C0494">
              <w:rPr>
                <w:rFonts w:hint="eastAsia"/>
                <w:szCs w:val="21"/>
              </w:rPr>
              <w:t>蒙、李</w:t>
            </w:r>
            <w:r w:rsidRPr="004C0494">
              <w:rPr>
                <w:rFonts w:hint="eastAsia"/>
                <w:szCs w:val="21"/>
              </w:rPr>
              <w:t xml:space="preserve">  </w:t>
            </w:r>
            <w:proofErr w:type="gramStart"/>
            <w:r w:rsidRPr="004C0494">
              <w:rPr>
                <w:rFonts w:hint="eastAsia"/>
                <w:szCs w:val="21"/>
              </w:rPr>
              <w:t>勉</w:t>
            </w:r>
            <w:proofErr w:type="gramEnd"/>
            <w:r w:rsidRPr="004C0494">
              <w:rPr>
                <w:rFonts w:hint="eastAsia"/>
                <w:szCs w:val="21"/>
              </w:rPr>
              <w:t>、李</w:t>
            </w:r>
            <w:r w:rsidRPr="004C0494">
              <w:rPr>
                <w:rFonts w:hint="eastAsia"/>
                <w:szCs w:val="21"/>
              </w:rPr>
              <w:t xml:space="preserve">  </w:t>
            </w:r>
            <w:proofErr w:type="gramStart"/>
            <w:r w:rsidRPr="004C0494">
              <w:rPr>
                <w:rFonts w:hint="eastAsia"/>
                <w:szCs w:val="21"/>
              </w:rPr>
              <w:t>怡</w:t>
            </w:r>
            <w:proofErr w:type="gramEnd"/>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大学外语教学部</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JY155649</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“三生”体育观视域中的学校体育教学实践探索</w:t>
            </w:r>
          </w:p>
        </w:tc>
        <w:tc>
          <w:tcPr>
            <w:tcW w:w="903" w:type="dxa"/>
            <w:vAlign w:val="center"/>
          </w:tcPr>
          <w:p w:rsidR="00960C33" w:rsidRPr="004C0494" w:rsidRDefault="00960C33" w:rsidP="00106723">
            <w:pPr>
              <w:rPr>
                <w:rFonts w:ascii="宋体" w:hAnsi="宋体" w:cs="宋体"/>
                <w:sz w:val="22"/>
                <w:szCs w:val="22"/>
              </w:rPr>
            </w:pPr>
            <w:proofErr w:type="gramStart"/>
            <w:r w:rsidRPr="004C0494">
              <w:rPr>
                <w:rFonts w:hint="eastAsia"/>
                <w:sz w:val="22"/>
                <w:szCs w:val="22"/>
              </w:rPr>
              <w:t>彭</w:t>
            </w:r>
            <w:proofErr w:type="gramEnd"/>
            <w:r w:rsidRPr="004C0494">
              <w:rPr>
                <w:rFonts w:hint="eastAsia"/>
                <w:sz w:val="22"/>
                <w:szCs w:val="22"/>
              </w:rPr>
              <w:t xml:space="preserve">  </w:t>
            </w:r>
            <w:proofErr w:type="gramStart"/>
            <w:r w:rsidRPr="004C0494">
              <w:rPr>
                <w:rFonts w:hint="eastAsia"/>
                <w:sz w:val="22"/>
                <w:szCs w:val="22"/>
              </w:rPr>
              <w:t>昕</w:t>
            </w:r>
            <w:proofErr w:type="gramEnd"/>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韩书娜、刘</w:t>
            </w:r>
            <w:r w:rsidRPr="004C0494">
              <w:rPr>
                <w:rFonts w:hint="eastAsia"/>
                <w:szCs w:val="21"/>
              </w:rPr>
              <w:t xml:space="preserve">  </w:t>
            </w:r>
            <w:proofErr w:type="gramStart"/>
            <w:r w:rsidRPr="004C0494">
              <w:rPr>
                <w:rFonts w:hint="eastAsia"/>
                <w:szCs w:val="21"/>
              </w:rPr>
              <w:t>俐</w:t>
            </w:r>
            <w:proofErr w:type="gramEnd"/>
            <w:r w:rsidRPr="004C0494">
              <w:rPr>
                <w:rFonts w:hint="eastAsia"/>
                <w:szCs w:val="21"/>
              </w:rPr>
              <w:t>、张</w:t>
            </w:r>
            <w:r w:rsidRPr="004C0494">
              <w:rPr>
                <w:rFonts w:hint="eastAsia"/>
                <w:szCs w:val="21"/>
              </w:rPr>
              <w:t xml:space="preserve">  </w:t>
            </w:r>
            <w:r w:rsidRPr="004C0494">
              <w:rPr>
                <w:rFonts w:hint="eastAsia"/>
                <w:szCs w:val="21"/>
              </w:rPr>
              <w:t>勇、易</w:t>
            </w:r>
            <w:r w:rsidRPr="004C0494">
              <w:rPr>
                <w:rFonts w:hint="eastAsia"/>
                <w:szCs w:val="21"/>
              </w:rPr>
              <w:t xml:space="preserve">  </w:t>
            </w:r>
            <w:r w:rsidRPr="004C0494">
              <w:rPr>
                <w:rFonts w:hint="eastAsia"/>
                <w:szCs w:val="21"/>
              </w:rPr>
              <w:t>强</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体育部</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JY155650</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文化自觉下的高校武术教学策略研究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杨</w:t>
            </w:r>
            <w:r w:rsidRPr="004C0494">
              <w:rPr>
                <w:rFonts w:hint="eastAsia"/>
                <w:sz w:val="22"/>
                <w:szCs w:val="22"/>
              </w:rPr>
              <w:t xml:space="preserve">  </w:t>
            </w:r>
            <w:r w:rsidRPr="004C0494">
              <w:rPr>
                <w:rFonts w:hint="eastAsia"/>
                <w:sz w:val="22"/>
                <w:szCs w:val="22"/>
              </w:rPr>
              <w:t>帆</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易</w:t>
            </w:r>
            <w:r w:rsidRPr="004C0494">
              <w:rPr>
                <w:rFonts w:hint="eastAsia"/>
                <w:szCs w:val="21"/>
              </w:rPr>
              <w:t xml:space="preserve">  </w:t>
            </w:r>
            <w:r w:rsidRPr="004C0494">
              <w:rPr>
                <w:rFonts w:hint="eastAsia"/>
                <w:szCs w:val="21"/>
              </w:rPr>
              <w:t>强</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体育部</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JY155651</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基于</w:t>
            </w:r>
            <w:r w:rsidRPr="004C0494">
              <w:rPr>
                <w:rFonts w:hint="eastAsia"/>
                <w:sz w:val="22"/>
                <w:szCs w:val="22"/>
              </w:rPr>
              <w:t>MOOC</w:t>
            </w:r>
            <w:r w:rsidRPr="004C0494">
              <w:rPr>
                <w:rFonts w:hint="eastAsia"/>
                <w:sz w:val="22"/>
                <w:szCs w:val="22"/>
              </w:rPr>
              <w:t>的《多媒体</w:t>
            </w:r>
            <w:r w:rsidRPr="004C0494">
              <w:rPr>
                <w:rFonts w:hint="eastAsia"/>
                <w:sz w:val="22"/>
                <w:szCs w:val="22"/>
              </w:rPr>
              <w:t>CAI</w:t>
            </w:r>
            <w:r w:rsidRPr="004C0494">
              <w:rPr>
                <w:rFonts w:hint="eastAsia"/>
                <w:sz w:val="22"/>
                <w:szCs w:val="22"/>
              </w:rPr>
              <w:t>课件艺术创作》课程设计与评价</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何</w:t>
            </w:r>
            <w:r w:rsidRPr="004C0494">
              <w:rPr>
                <w:rFonts w:hint="eastAsia"/>
                <w:sz w:val="22"/>
                <w:szCs w:val="22"/>
              </w:rPr>
              <w:t xml:space="preserve">  </w:t>
            </w:r>
            <w:r w:rsidRPr="004C0494">
              <w:rPr>
                <w:rFonts w:hint="eastAsia"/>
                <w:sz w:val="22"/>
                <w:szCs w:val="22"/>
              </w:rPr>
              <w:t>英</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刘一帆、樊子牛</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教育技术中心</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JY155652</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团体心理辅导在大学新生入学适应教育中的应用与研究</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张云喜</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陈</w:t>
            </w:r>
            <w:r w:rsidRPr="004C0494">
              <w:rPr>
                <w:rFonts w:hint="eastAsia"/>
                <w:szCs w:val="21"/>
              </w:rPr>
              <w:t xml:space="preserve">  </w:t>
            </w:r>
            <w:r w:rsidRPr="004C0494">
              <w:rPr>
                <w:rFonts w:hint="eastAsia"/>
                <w:szCs w:val="21"/>
              </w:rPr>
              <w:t>新、古</w:t>
            </w:r>
            <w:r w:rsidRPr="004C0494">
              <w:rPr>
                <w:rFonts w:hint="eastAsia"/>
                <w:szCs w:val="21"/>
              </w:rPr>
              <w:t xml:space="preserve">  </w:t>
            </w:r>
            <w:r w:rsidRPr="004C0494">
              <w:rPr>
                <w:rFonts w:hint="eastAsia"/>
                <w:szCs w:val="21"/>
              </w:rPr>
              <w:t>晶、何</w:t>
            </w:r>
            <w:r w:rsidRPr="004C0494">
              <w:rPr>
                <w:rFonts w:hint="eastAsia"/>
                <w:szCs w:val="21"/>
              </w:rPr>
              <w:t xml:space="preserve">  </w:t>
            </w:r>
            <w:r w:rsidRPr="004C0494">
              <w:rPr>
                <w:rFonts w:hint="eastAsia"/>
                <w:szCs w:val="21"/>
              </w:rPr>
              <w:t>敏、申艳婷、朱</w:t>
            </w:r>
            <w:r w:rsidRPr="004C0494">
              <w:rPr>
                <w:rFonts w:hint="eastAsia"/>
                <w:szCs w:val="21"/>
              </w:rPr>
              <w:t xml:space="preserve">  </w:t>
            </w:r>
            <w:proofErr w:type="gramStart"/>
            <w:r w:rsidRPr="004C0494">
              <w:rPr>
                <w:rFonts w:hint="eastAsia"/>
                <w:szCs w:val="21"/>
              </w:rPr>
              <w:t>磊</w:t>
            </w:r>
            <w:proofErr w:type="gramEnd"/>
            <w:r w:rsidRPr="004C0494">
              <w:rPr>
                <w:rFonts w:hint="eastAsia"/>
                <w:szCs w:val="21"/>
              </w:rPr>
              <w:t>、于</w:t>
            </w:r>
            <w:r w:rsidRPr="004C0494">
              <w:rPr>
                <w:rFonts w:hint="eastAsia"/>
                <w:szCs w:val="21"/>
              </w:rPr>
              <w:t xml:space="preserve">  </w:t>
            </w:r>
            <w:proofErr w:type="gramStart"/>
            <w:r w:rsidRPr="004C0494">
              <w:rPr>
                <w:rFonts w:hint="eastAsia"/>
                <w:szCs w:val="21"/>
              </w:rPr>
              <w:t>滢</w:t>
            </w:r>
            <w:proofErr w:type="gramEnd"/>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学生处</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JY155654</w:t>
            </w:r>
          </w:p>
        </w:tc>
      </w:tr>
      <w:tr w:rsidR="00960C33" w:rsidRPr="004C0494" w:rsidTr="00106723">
        <w:trPr>
          <w:trHeight w:val="285"/>
        </w:trPr>
        <w:tc>
          <w:tcPr>
            <w:tcW w:w="534" w:type="dxa"/>
            <w:vAlign w:val="center"/>
          </w:tcPr>
          <w:p w:rsidR="00960C33" w:rsidRPr="004C0494" w:rsidRDefault="00960C33" w:rsidP="00960C33">
            <w:pPr>
              <w:widowControl/>
              <w:numPr>
                <w:ilvl w:val="0"/>
                <w:numId w:val="1"/>
              </w:numPr>
              <w:jc w:val="center"/>
              <w:rPr>
                <w:rFonts w:ascii="宋体" w:hAnsi="宋体" w:cs="宋体" w:hint="eastAsia"/>
                <w:kern w:val="0"/>
                <w:sz w:val="22"/>
                <w:szCs w:val="22"/>
              </w:rPr>
            </w:pPr>
          </w:p>
        </w:tc>
        <w:tc>
          <w:tcPr>
            <w:tcW w:w="5901" w:type="dxa"/>
            <w:vAlign w:val="center"/>
          </w:tcPr>
          <w:p w:rsidR="00960C33" w:rsidRPr="004C0494" w:rsidRDefault="00960C33" w:rsidP="00106723">
            <w:pPr>
              <w:rPr>
                <w:rFonts w:ascii="宋体" w:hAnsi="宋体" w:cs="宋体"/>
                <w:sz w:val="22"/>
                <w:szCs w:val="22"/>
              </w:rPr>
            </w:pPr>
            <w:r w:rsidRPr="004C0494">
              <w:rPr>
                <w:rFonts w:hint="eastAsia"/>
                <w:sz w:val="22"/>
                <w:szCs w:val="22"/>
              </w:rPr>
              <w:t>基于仿真情境体验的外语课程建设改革</w:t>
            </w:r>
          </w:p>
        </w:tc>
        <w:tc>
          <w:tcPr>
            <w:tcW w:w="903" w:type="dxa"/>
            <w:vAlign w:val="center"/>
          </w:tcPr>
          <w:p w:rsidR="00960C33" w:rsidRPr="004C0494" w:rsidRDefault="00960C33" w:rsidP="00106723">
            <w:pPr>
              <w:rPr>
                <w:rFonts w:ascii="宋体" w:hAnsi="宋体" w:cs="宋体"/>
                <w:sz w:val="22"/>
                <w:szCs w:val="22"/>
              </w:rPr>
            </w:pPr>
            <w:r w:rsidRPr="004C0494">
              <w:rPr>
                <w:rFonts w:hint="eastAsia"/>
                <w:sz w:val="22"/>
                <w:szCs w:val="22"/>
              </w:rPr>
              <w:t>廖巧云</w:t>
            </w:r>
          </w:p>
        </w:tc>
        <w:tc>
          <w:tcPr>
            <w:tcW w:w="3827" w:type="dxa"/>
            <w:vAlign w:val="center"/>
          </w:tcPr>
          <w:p w:rsidR="00960C33" w:rsidRPr="004C0494" w:rsidRDefault="00960C33" w:rsidP="00106723">
            <w:pPr>
              <w:rPr>
                <w:rFonts w:ascii="宋体" w:hAnsi="宋体" w:cs="宋体"/>
                <w:szCs w:val="21"/>
              </w:rPr>
            </w:pPr>
            <w:r w:rsidRPr="004C0494">
              <w:rPr>
                <w:rFonts w:hint="eastAsia"/>
                <w:szCs w:val="21"/>
              </w:rPr>
              <w:t>王</w:t>
            </w:r>
            <w:r w:rsidRPr="004C0494">
              <w:rPr>
                <w:rFonts w:hint="eastAsia"/>
                <w:szCs w:val="21"/>
              </w:rPr>
              <w:t xml:space="preserve">  </w:t>
            </w:r>
            <w:r w:rsidRPr="004C0494">
              <w:rPr>
                <w:rFonts w:hint="eastAsia"/>
                <w:szCs w:val="21"/>
              </w:rPr>
              <w:t>伟、姜</w:t>
            </w:r>
            <w:r w:rsidRPr="004C0494">
              <w:rPr>
                <w:rFonts w:hint="eastAsia"/>
                <w:szCs w:val="21"/>
              </w:rPr>
              <w:t xml:space="preserve">  </w:t>
            </w:r>
            <w:r w:rsidRPr="004C0494">
              <w:rPr>
                <w:rFonts w:hint="eastAsia"/>
                <w:szCs w:val="21"/>
              </w:rPr>
              <w:t>孟、陈汝平、徐</w:t>
            </w:r>
            <w:r w:rsidRPr="004C0494">
              <w:rPr>
                <w:rFonts w:hint="eastAsia"/>
                <w:szCs w:val="21"/>
              </w:rPr>
              <w:t xml:space="preserve">  </w:t>
            </w:r>
            <w:r w:rsidRPr="004C0494">
              <w:rPr>
                <w:rFonts w:hint="eastAsia"/>
                <w:szCs w:val="21"/>
              </w:rPr>
              <w:t>陶、陈姝雨</w:t>
            </w:r>
          </w:p>
        </w:tc>
        <w:tc>
          <w:tcPr>
            <w:tcW w:w="1843" w:type="dxa"/>
            <w:vAlign w:val="center"/>
          </w:tcPr>
          <w:p w:rsidR="00960C33" w:rsidRPr="004C0494" w:rsidRDefault="00960C33" w:rsidP="00106723">
            <w:pPr>
              <w:rPr>
                <w:rFonts w:ascii="宋体" w:hAnsi="宋体" w:cs="宋体"/>
                <w:szCs w:val="21"/>
              </w:rPr>
            </w:pPr>
            <w:r w:rsidRPr="004C0494">
              <w:rPr>
                <w:rFonts w:hint="eastAsia"/>
                <w:szCs w:val="21"/>
              </w:rPr>
              <w:t>教务处</w:t>
            </w:r>
          </w:p>
        </w:tc>
        <w:tc>
          <w:tcPr>
            <w:tcW w:w="1477" w:type="dxa"/>
            <w:vAlign w:val="center"/>
          </w:tcPr>
          <w:p w:rsidR="00960C33" w:rsidRPr="004C0494" w:rsidRDefault="00960C33" w:rsidP="00106723">
            <w:pPr>
              <w:rPr>
                <w:rFonts w:ascii="宋体" w:hAnsi="宋体" w:cs="宋体"/>
                <w:szCs w:val="21"/>
              </w:rPr>
            </w:pPr>
            <w:r w:rsidRPr="004C0494">
              <w:rPr>
                <w:rFonts w:hint="eastAsia"/>
                <w:szCs w:val="21"/>
              </w:rPr>
              <w:t>JY155656</w:t>
            </w:r>
          </w:p>
        </w:tc>
      </w:tr>
    </w:tbl>
    <w:p w:rsidR="00960C33" w:rsidRDefault="00960C33" w:rsidP="00960C33">
      <w:pPr>
        <w:adjustRightInd w:val="0"/>
        <w:snapToGrid w:val="0"/>
        <w:ind w:left="480" w:hangingChars="200" w:hanging="480"/>
        <w:rPr>
          <w:rFonts w:ascii="仿宋_GB2312" w:eastAsia="仿宋_GB2312" w:hint="eastAsia"/>
          <w:bCs/>
          <w:sz w:val="24"/>
          <w:szCs w:val="24"/>
        </w:rPr>
      </w:pPr>
      <w:r>
        <w:rPr>
          <w:rFonts w:ascii="仿宋_GB2312" w:eastAsia="仿宋_GB2312" w:hint="eastAsia"/>
          <w:bCs/>
          <w:sz w:val="24"/>
          <w:szCs w:val="24"/>
        </w:rPr>
        <w:br/>
      </w:r>
    </w:p>
    <w:p w:rsidR="00960C33" w:rsidRDefault="00960C33" w:rsidP="00960C33">
      <w:pPr>
        <w:adjustRightInd w:val="0"/>
        <w:snapToGrid w:val="0"/>
        <w:ind w:left="480" w:hangingChars="200" w:hanging="480"/>
        <w:rPr>
          <w:rFonts w:ascii="仿宋_GB2312" w:eastAsia="仿宋_GB2312" w:hint="eastAsia"/>
          <w:bCs/>
          <w:sz w:val="24"/>
          <w:szCs w:val="24"/>
        </w:rPr>
      </w:pPr>
    </w:p>
    <w:p w:rsidR="003A45B7" w:rsidRDefault="003A45B7"/>
    <w:sectPr w:rsidR="003A45B7" w:rsidSect="00960C3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B77" w:rsidRDefault="00D84B77" w:rsidP="00960C33">
      <w:r>
        <w:separator/>
      </w:r>
    </w:p>
  </w:endnote>
  <w:endnote w:type="continuationSeparator" w:id="0">
    <w:p w:rsidR="00D84B77" w:rsidRDefault="00D84B77" w:rsidP="00960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B77" w:rsidRDefault="00D84B77" w:rsidP="00960C33">
      <w:r>
        <w:separator/>
      </w:r>
    </w:p>
  </w:footnote>
  <w:footnote w:type="continuationSeparator" w:id="0">
    <w:p w:rsidR="00D84B77" w:rsidRDefault="00D84B77" w:rsidP="00960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63043"/>
    <w:multiLevelType w:val="hybridMultilevel"/>
    <w:tmpl w:val="23DAC772"/>
    <w:lvl w:ilvl="0" w:tplc="DAFEC088">
      <w:start w:val="1"/>
      <w:numFmt w:val="decimal"/>
      <w:lvlText w:val="%1"/>
      <w:lvlJc w:val="left"/>
      <w:pPr>
        <w:tabs>
          <w:tab w:val="num" w:pos="420"/>
        </w:tabs>
        <w:ind w:left="420" w:hanging="42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0C33"/>
    <w:rsid w:val="00026577"/>
    <w:rsid w:val="00245079"/>
    <w:rsid w:val="003A45B7"/>
    <w:rsid w:val="00646276"/>
    <w:rsid w:val="00722F60"/>
    <w:rsid w:val="008924C0"/>
    <w:rsid w:val="00960C33"/>
    <w:rsid w:val="00A07357"/>
    <w:rsid w:val="00C422DD"/>
    <w:rsid w:val="00D84B77"/>
    <w:rsid w:val="00E526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C3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0C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0C33"/>
    <w:rPr>
      <w:sz w:val="18"/>
      <w:szCs w:val="18"/>
    </w:rPr>
  </w:style>
  <w:style w:type="paragraph" w:styleId="a4">
    <w:name w:val="footer"/>
    <w:basedOn w:val="a"/>
    <w:link w:val="Char0"/>
    <w:uiPriority w:val="99"/>
    <w:semiHidden/>
    <w:unhideWhenUsed/>
    <w:rsid w:val="00960C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0C3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3628</Characters>
  <Application>Microsoft Office Word</Application>
  <DocSecurity>0</DocSecurity>
  <Lines>30</Lines>
  <Paragraphs>8</Paragraphs>
  <ScaleCrop>false</ScaleCrop>
  <Company>微软中国</Company>
  <LinksUpToDate>false</LinksUpToDate>
  <CharactersWithSpaces>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2017-11-02T02:27:00Z</dcterms:created>
  <dcterms:modified xsi:type="dcterms:W3CDTF">2017-11-02T02:27:00Z</dcterms:modified>
</cp:coreProperties>
</file>